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CellMar>
          <w:left w:w="0" w:type="dxa"/>
          <w:right w:w="0" w:type="dxa"/>
        </w:tblCellMar>
        <w:tblLook w:val="04A0" w:firstRow="1" w:lastRow="0" w:firstColumn="1" w:lastColumn="0" w:noHBand="0" w:noVBand="1"/>
      </w:tblPr>
      <w:tblGrid>
        <w:gridCol w:w="3705"/>
        <w:gridCol w:w="6501"/>
      </w:tblGrid>
      <w:tr w:rsidR="003F691D" w:rsidRPr="003F691D" w14:paraId="2EF3B7F7" w14:textId="77777777" w:rsidTr="003F691D">
        <w:trPr>
          <w:trHeight w:val="1170"/>
        </w:trPr>
        <w:tc>
          <w:tcPr>
            <w:tcW w:w="3705" w:type="dxa"/>
            <w:tcMar>
              <w:top w:w="0" w:type="dxa"/>
              <w:left w:w="74" w:type="dxa"/>
              <w:bottom w:w="0" w:type="dxa"/>
              <w:right w:w="74" w:type="dxa"/>
            </w:tcMar>
            <w:hideMark/>
          </w:tcPr>
          <w:p w14:paraId="2621679B" w14:textId="77777777" w:rsidR="003F691D" w:rsidRPr="003F691D" w:rsidRDefault="003F691D" w:rsidP="0060385D">
            <w:pPr>
              <w:rPr>
                <w:szCs w:val="24"/>
              </w:rPr>
            </w:pPr>
            <w:r w:rsidRPr="003F691D">
              <w:rPr>
                <w:bCs/>
                <w:szCs w:val="24"/>
              </w:rPr>
              <w:t>SỞ GD &amp; ĐT THANH HÓA</w:t>
            </w:r>
          </w:p>
          <w:p w14:paraId="6A905B54" w14:textId="77777777" w:rsidR="003F691D" w:rsidRPr="003F691D" w:rsidRDefault="003F691D" w:rsidP="0060385D">
            <w:pPr>
              <w:rPr>
                <w:szCs w:val="24"/>
              </w:rPr>
            </w:pPr>
            <w:r w:rsidRPr="003F691D">
              <w:rPr>
                <w:b/>
                <w:bCs/>
                <w:szCs w:val="24"/>
              </w:rPr>
              <w:t xml:space="preserve"> TRƯỜNG THPT LÊ LỢI</w:t>
            </w:r>
          </w:p>
          <w:p w14:paraId="3F0CA44B" w14:textId="77777777" w:rsidR="003F691D" w:rsidRPr="003F691D" w:rsidRDefault="003F691D" w:rsidP="0060385D">
            <w:pPr>
              <w:jc w:val="center"/>
              <w:rPr>
                <w:szCs w:val="24"/>
              </w:rPr>
            </w:pPr>
            <w:r w:rsidRPr="003F691D">
              <w:rPr>
                <w:noProof/>
                <w:szCs w:val="24"/>
              </w:rPr>
              <mc:AlternateContent>
                <mc:Choice Requires="wps">
                  <w:drawing>
                    <wp:anchor distT="0" distB="0" distL="114300" distR="114300" simplePos="0" relativeHeight="251656192" behindDoc="0" locked="0" layoutInCell="1" allowOverlap="1" wp14:anchorId="0BA546DF" wp14:editId="5E9C9361">
                      <wp:simplePos x="0" y="0"/>
                      <wp:positionH relativeFrom="column">
                        <wp:posOffset>280670</wp:posOffset>
                      </wp:positionH>
                      <wp:positionV relativeFrom="paragraph">
                        <wp:posOffset>156845</wp:posOffset>
                      </wp:positionV>
                      <wp:extent cx="1371600" cy="49530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5300"/>
                              </a:xfrm>
                              <a:prstGeom prst="rect">
                                <a:avLst/>
                              </a:prstGeom>
                              <a:solidFill>
                                <a:srgbClr val="FFFFFF"/>
                              </a:solidFill>
                              <a:ln w="9525">
                                <a:solidFill>
                                  <a:srgbClr val="000000"/>
                                </a:solidFill>
                                <a:miter lim="800000"/>
                                <a:headEnd/>
                                <a:tailEnd/>
                              </a:ln>
                            </wps:spPr>
                            <wps:txbx>
                              <w:txbxContent>
                                <w:p w14:paraId="175CE465" w14:textId="77777777" w:rsidR="003F691D" w:rsidRDefault="003F691D" w:rsidP="003F691D">
                                  <w:pPr>
                                    <w:jc w:val="center"/>
                                    <w:rPr>
                                      <w:b/>
                                    </w:rPr>
                                  </w:pPr>
                                  <w:r>
                                    <w:rPr>
                                      <w:b/>
                                    </w:rPr>
                                    <w:t>Đề chính thức</w:t>
                                  </w:r>
                                </w:p>
                                <w:p w14:paraId="61B2AEA9" w14:textId="77777777" w:rsidR="003F691D" w:rsidRDefault="003F691D" w:rsidP="003F691D">
                                  <w:pPr>
                                    <w:jc w:val="center"/>
                                    <w:rPr>
                                      <w:i/>
                                    </w:rPr>
                                  </w:pPr>
                                  <w:r>
                                    <w:rPr>
                                      <w:i/>
                                    </w:rPr>
                                    <w:t>Gồm có 06 trang</w:t>
                                  </w:r>
                                </w:p>
                                <w:p w14:paraId="1EE37D89" w14:textId="77777777" w:rsidR="003F691D" w:rsidRDefault="003F691D" w:rsidP="003F69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546DF" id="_x0000_t202" coordsize="21600,21600" o:spt="202" path="m,l,21600r21600,l21600,xe">
                      <v:stroke joinstyle="miter"/>
                      <v:path gradientshapeok="t" o:connecttype="rect"/>
                    </v:shapetype>
                    <v:shape id="Text Box 4" o:spid="_x0000_s1026" type="#_x0000_t202" style="position:absolute;left:0;text-align:left;margin-left:22.1pt;margin-top:12.35pt;width:108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">
                      <v:textbox>
                        <w:txbxContent>
                          <w:p w14:paraId="175CE465" w14:textId="77777777" w:rsidR="003F691D" w:rsidRDefault="003F691D" w:rsidP="003F691D">
                            <w:pPr>
                              <w:jc w:val="center"/>
                              <w:rPr>
                                <w:b/>
                              </w:rPr>
                            </w:pPr>
                            <w:r>
                              <w:rPr>
                                <w:b/>
                              </w:rPr>
                              <w:t>Đề chính thức</w:t>
                            </w:r>
                          </w:p>
                          <w:p w14:paraId="61B2AEA9" w14:textId="77777777" w:rsidR="003F691D" w:rsidRDefault="003F691D" w:rsidP="003F691D">
                            <w:pPr>
                              <w:jc w:val="center"/>
                              <w:rPr>
                                <w:i/>
                              </w:rPr>
                            </w:pPr>
                            <w:r>
                              <w:rPr>
                                <w:i/>
                              </w:rPr>
                              <w:t>Gồm có 06 trang</w:t>
                            </w:r>
                          </w:p>
                          <w:p w14:paraId="1EE37D89" w14:textId="77777777" w:rsidR="003F691D" w:rsidRDefault="003F691D" w:rsidP="003F691D"/>
                        </w:txbxContent>
                      </v:textbox>
                    </v:shape>
                  </w:pict>
                </mc:Fallback>
              </mc:AlternateContent>
            </w:r>
            <w:r w:rsidRPr="003F691D">
              <w:rPr>
                <w:noProof/>
                <w:szCs w:val="24"/>
              </w:rPr>
              <mc:AlternateContent>
                <mc:Choice Requires="wps">
                  <w:drawing>
                    <wp:anchor distT="0" distB="0" distL="114300" distR="114300" simplePos="0" relativeHeight="251657216" behindDoc="0" locked="0" layoutInCell="1" allowOverlap="1" wp14:anchorId="37CEDD2F" wp14:editId="160831F6">
                      <wp:simplePos x="0" y="0"/>
                      <wp:positionH relativeFrom="column">
                        <wp:posOffset>455295</wp:posOffset>
                      </wp:positionH>
                      <wp:positionV relativeFrom="paragraph">
                        <wp:posOffset>6985</wp:posOffset>
                      </wp:positionV>
                      <wp:extent cx="788670" cy="0"/>
                      <wp:effectExtent l="7620" t="6985" r="1143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8B115"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97.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msc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"/>
                  </w:pict>
                </mc:Fallback>
              </mc:AlternateContent>
            </w:r>
          </w:p>
        </w:tc>
        <w:tc>
          <w:tcPr>
            <w:tcW w:w="6501" w:type="dxa"/>
            <w:tcMar>
              <w:top w:w="0" w:type="dxa"/>
              <w:left w:w="74" w:type="dxa"/>
              <w:bottom w:w="0" w:type="dxa"/>
              <w:right w:w="74" w:type="dxa"/>
            </w:tcMar>
          </w:tcPr>
          <w:p w14:paraId="6307B7F9" w14:textId="77777777" w:rsidR="003F691D" w:rsidRPr="003F691D" w:rsidRDefault="003F691D" w:rsidP="0060385D">
            <w:pPr>
              <w:ind w:left="64" w:right="32" w:hanging="64"/>
              <w:jc w:val="center"/>
              <w:rPr>
                <w:b/>
                <w:szCs w:val="24"/>
                <w:lang w:val="vi-VN"/>
              </w:rPr>
            </w:pPr>
            <w:r w:rsidRPr="003F691D">
              <w:rPr>
                <w:b/>
                <w:szCs w:val="24"/>
              </w:rPr>
              <w:t>ĐỀ THI KSCL CÁC MÔN THI TN LẦN I</w:t>
            </w:r>
          </w:p>
          <w:p w14:paraId="3A29A66C" w14:textId="77777777" w:rsidR="003F691D" w:rsidRPr="003F691D" w:rsidRDefault="003F691D" w:rsidP="0060385D">
            <w:pPr>
              <w:ind w:left="60"/>
              <w:jc w:val="center"/>
              <w:rPr>
                <w:b/>
                <w:szCs w:val="24"/>
                <w:lang w:val="vi-VN"/>
              </w:rPr>
            </w:pPr>
            <w:r w:rsidRPr="003F691D">
              <w:rPr>
                <w:b/>
                <w:szCs w:val="24"/>
              </w:rPr>
              <w:t xml:space="preserve">NĂM HỌC </w:t>
            </w:r>
            <w:r w:rsidRPr="003F691D">
              <w:rPr>
                <w:b/>
                <w:szCs w:val="24"/>
                <w:lang w:val="vi-VN"/>
              </w:rPr>
              <w:t>2025 – 2026</w:t>
            </w:r>
          </w:p>
          <w:p w14:paraId="6AE24457" w14:textId="77777777" w:rsidR="003F691D" w:rsidRPr="003F691D" w:rsidRDefault="003F691D" w:rsidP="0060385D">
            <w:pPr>
              <w:ind w:left="60"/>
              <w:jc w:val="center"/>
              <w:rPr>
                <w:b/>
                <w:szCs w:val="24"/>
              </w:rPr>
            </w:pPr>
            <w:r w:rsidRPr="003F691D">
              <w:rPr>
                <w:b/>
                <w:szCs w:val="24"/>
              </w:rPr>
              <w:t>Môn:</w:t>
            </w:r>
            <w:r>
              <w:rPr>
                <w:b/>
                <w:szCs w:val="24"/>
              </w:rPr>
              <w:t xml:space="preserve"> Tiếng Anh </w:t>
            </w:r>
            <w:r w:rsidRPr="003F691D">
              <w:rPr>
                <w:b/>
                <w:szCs w:val="24"/>
              </w:rPr>
              <w:t xml:space="preserve">– Lớp </w:t>
            </w:r>
            <w:r>
              <w:rPr>
                <w:b/>
                <w:szCs w:val="24"/>
              </w:rPr>
              <w:t>12</w:t>
            </w:r>
          </w:p>
          <w:p w14:paraId="0564A5E9" w14:textId="32480DE4" w:rsidR="003F691D" w:rsidRPr="003F691D" w:rsidRDefault="00B8217F" w:rsidP="0060385D">
            <w:pPr>
              <w:ind w:firstLine="60"/>
              <w:jc w:val="center"/>
              <w:rPr>
                <w:szCs w:val="24"/>
                <w:lang w:val="vi-VN"/>
              </w:rPr>
            </w:pPr>
            <w:r w:rsidRPr="003F691D">
              <w:rPr>
                <w:noProof/>
                <w:szCs w:val="24"/>
              </w:rPr>
              <mc:AlternateContent>
                <mc:Choice Requires="wps">
                  <w:drawing>
                    <wp:anchor distT="0" distB="0" distL="114300" distR="114300" simplePos="0" relativeHeight="251658240" behindDoc="0" locked="0" layoutInCell="1" allowOverlap="1" wp14:anchorId="537174B2" wp14:editId="3CADFBCA">
                      <wp:simplePos x="0" y="0"/>
                      <wp:positionH relativeFrom="column">
                        <wp:posOffset>959485</wp:posOffset>
                      </wp:positionH>
                      <wp:positionV relativeFrom="paragraph">
                        <wp:posOffset>186216</wp:posOffset>
                      </wp:positionV>
                      <wp:extent cx="22866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3EE49"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5pt,14.65pt" to="255.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"/>
                  </w:pict>
                </mc:Fallback>
              </mc:AlternateContent>
            </w:r>
            <w:r w:rsidR="003F691D" w:rsidRPr="003F691D">
              <w:rPr>
                <w:szCs w:val="24"/>
              </w:rPr>
              <w:t>Th</w:t>
            </w:r>
            <w:r w:rsidR="003F691D" w:rsidRPr="003F691D">
              <w:rPr>
                <w:szCs w:val="24"/>
                <w:lang w:val="vi-VN"/>
              </w:rPr>
              <w:t>ời gian:</w:t>
            </w:r>
            <w:r w:rsidR="003F691D">
              <w:rPr>
                <w:szCs w:val="24"/>
              </w:rPr>
              <w:t xml:space="preserve"> 50</w:t>
            </w:r>
            <w:r w:rsidR="003F691D" w:rsidRPr="003F691D">
              <w:rPr>
                <w:szCs w:val="24"/>
              </w:rPr>
              <w:t xml:space="preserve"> </w:t>
            </w:r>
            <w:r w:rsidR="003F691D" w:rsidRPr="003F691D">
              <w:rPr>
                <w:szCs w:val="24"/>
                <w:lang w:val="vi-VN"/>
              </w:rPr>
              <w:t>phút (Không kể thời gian giao đề)</w:t>
            </w:r>
          </w:p>
          <w:p w14:paraId="013D8921" w14:textId="40024619" w:rsidR="003F691D" w:rsidRPr="003F691D" w:rsidRDefault="003F691D" w:rsidP="0060385D">
            <w:pPr>
              <w:ind w:left="-108"/>
              <w:jc w:val="center"/>
              <w:rPr>
                <w:szCs w:val="24"/>
              </w:rPr>
            </w:pPr>
            <w:r w:rsidRPr="003F691D">
              <w:rPr>
                <w:noProof/>
                <w:szCs w:val="24"/>
              </w:rPr>
              <mc:AlternateContent>
                <mc:Choice Requires="wps">
                  <w:drawing>
                    <wp:anchor distT="0" distB="0" distL="114300" distR="114300" simplePos="0" relativeHeight="251659264" behindDoc="0" locked="0" layoutInCell="1" allowOverlap="1" wp14:anchorId="2A2BDC1F" wp14:editId="6FA85EA9">
                      <wp:simplePos x="0" y="0"/>
                      <wp:positionH relativeFrom="column">
                        <wp:posOffset>2719069</wp:posOffset>
                      </wp:positionH>
                      <wp:positionV relativeFrom="paragraph">
                        <wp:posOffset>169545</wp:posOffset>
                      </wp:positionV>
                      <wp:extent cx="981075" cy="32385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3850"/>
                              </a:xfrm>
                              <a:prstGeom prst="rect">
                                <a:avLst/>
                              </a:prstGeom>
                              <a:solidFill>
                                <a:srgbClr val="FFFFFF"/>
                              </a:solidFill>
                              <a:ln w="9525">
                                <a:solidFill>
                                  <a:srgbClr val="000000"/>
                                </a:solidFill>
                                <a:miter lim="800000"/>
                                <a:headEnd/>
                                <a:tailEnd/>
                              </a:ln>
                            </wps:spPr>
                            <wps:txbx>
                              <w:txbxContent>
                                <w:p w14:paraId="5EEFF29B" w14:textId="77777777" w:rsidR="003F691D" w:rsidRPr="003F691D" w:rsidRDefault="003F691D" w:rsidP="003F691D">
                                  <w:pPr>
                                    <w:jc w:val="center"/>
                                    <w:rPr>
                                      <w:b/>
                                      <w:bCs/>
                                    </w:rPr>
                                  </w:pPr>
                                  <w:r>
                                    <w:rPr>
                                      <w:b/>
                                      <w:bCs/>
                                      <w:lang w:val="vi-VN"/>
                                    </w:rPr>
                                    <w:t xml:space="preserve">Mã đề </w:t>
                                  </w:r>
                                  <w:r>
                                    <w:rPr>
                                      <w:b/>
                                      <w:bCs/>
                                    </w:rPr>
                                    <w:t>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BDC1F" id="Rectangle 1" o:spid="_x0000_s1027" style="position:absolute;left:0;text-align:left;margin-left:214.1pt;margin-top:13.35pt;width:77.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">
                      <v:textbox>
                        <w:txbxContent>
                          <w:p w14:paraId="5EEFF29B" w14:textId="77777777" w:rsidR="003F691D" w:rsidRPr="003F691D" w:rsidRDefault="003F691D" w:rsidP="003F691D">
                            <w:pPr>
                              <w:jc w:val="center"/>
                              <w:rPr>
                                <w:b/>
                                <w:bCs/>
                              </w:rPr>
                            </w:pPr>
                            <w:r>
                              <w:rPr>
                                <w:b/>
                                <w:bCs/>
                                <w:lang w:val="vi-VN"/>
                              </w:rPr>
                              <w:t xml:space="preserve">Mã đề </w:t>
                            </w:r>
                            <w:r>
                              <w:rPr>
                                <w:b/>
                                <w:bCs/>
                              </w:rPr>
                              <w:t>121</w:t>
                            </w:r>
                          </w:p>
                        </w:txbxContent>
                      </v:textbox>
                    </v:rect>
                  </w:pict>
                </mc:Fallback>
              </mc:AlternateContent>
            </w:r>
          </w:p>
          <w:p w14:paraId="30C27448" w14:textId="77777777" w:rsidR="003F691D" w:rsidRPr="003F691D" w:rsidRDefault="003F691D" w:rsidP="0060385D">
            <w:pPr>
              <w:jc w:val="center"/>
              <w:rPr>
                <w:szCs w:val="24"/>
              </w:rPr>
            </w:pPr>
          </w:p>
        </w:tc>
      </w:tr>
    </w:tbl>
    <w:p w14:paraId="56E53A7C" w14:textId="77777777" w:rsidR="008F26D0" w:rsidRDefault="008F26D0"/>
    <w:p w14:paraId="33018EA3" w14:textId="77777777" w:rsidR="00313C3A" w:rsidRPr="006436D5" w:rsidRDefault="00A13932" w:rsidP="00313C3A">
      <w:pPr>
        <w:tabs>
          <w:tab w:val="left" w:pos="284"/>
          <w:tab w:val="left" w:pos="2835"/>
          <w:tab w:val="left" w:pos="5387"/>
          <w:tab w:val="left" w:pos="7938"/>
        </w:tabs>
        <w:spacing w:line="240" w:lineRule="auto"/>
        <w:rPr>
          <w:rFonts w:cs="Times New Roman"/>
          <w:b/>
          <w:i/>
          <w:szCs w:val="24"/>
        </w:rPr>
      </w:pPr>
      <w:r w:rsidRPr="006436D5">
        <w:rPr>
          <w:rFonts w:cs="Times New Roman"/>
          <w:b/>
          <w:i/>
          <w:szCs w:val="24"/>
        </w:rPr>
        <w:t>Read the passage and mark the letter A, B, C or D on your answer sheet to indicate the best answer to each of the following questions</w:t>
      </w:r>
      <w:r w:rsidR="009A0D8A" w:rsidRPr="006436D5">
        <w:rPr>
          <w:rFonts w:cs="Times New Roman"/>
          <w:b/>
          <w:i/>
          <w:szCs w:val="24"/>
        </w:rPr>
        <w:t>.</w:t>
      </w:r>
    </w:p>
    <w:p w14:paraId="5DC9CE71" w14:textId="77777777" w:rsidR="00A13932" w:rsidRPr="006436D5" w:rsidRDefault="008873B8" w:rsidP="00A13932">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A13932" w:rsidRPr="006436D5">
        <w:rPr>
          <w:rFonts w:cs="Times New Roman"/>
          <w:bCs/>
          <w:szCs w:val="24"/>
        </w:rPr>
        <w:t xml:space="preserve">The concept of integrated ecotourism, where local communities, conservationists, and travel agencies collaborate to protect biodiversity while hosting visitors, has gained significant traction. Modern technology keeps this </w:t>
      </w:r>
      <w:r w:rsidR="00A13932" w:rsidRPr="006436D5">
        <w:rPr>
          <w:rFonts w:cs="Times New Roman"/>
          <w:b/>
          <w:bCs/>
          <w:szCs w:val="24"/>
          <w:u w:val="single"/>
        </w:rPr>
        <w:t>delicate</w:t>
      </w:r>
      <w:r w:rsidR="00A13932" w:rsidRPr="006436D5">
        <w:rPr>
          <w:rFonts w:cs="Times New Roman"/>
          <w:bCs/>
          <w:szCs w:val="24"/>
        </w:rPr>
        <w:t xml:space="preserve"> balance on track. Advanced tools such as satellite monitoring, mobile applications, and AI-driven management systems are used to optimize sustainable travel practices. Additionally, real-time data on wildlife movements and trail conditions enables managers to accelerate the decision-making process that maximizes visitor experience while minimizing environmental impact.</w:t>
      </w:r>
    </w:p>
    <w:p w14:paraId="2201ACFA" w14:textId="77777777" w:rsidR="00A13932" w:rsidRPr="006436D5" w:rsidRDefault="008873B8" w:rsidP="00A13932">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A13932" w:rsidRPr="006436D5">
        <w:rPr>
          <w:rFonts w:cs="Times New Roman"/>
          <w:bCs/>
          <w:szCs w:val="24"/>
        </w:rPr>
        <w:t xml:space="preserve">GIS and remote sensing allow park rangers and tour operators to precisely map out sensitive ecological zones and create customized trekking routes. This ensures that human foot traffic is directed away from vulnerable habitats based on seasonal breeding patterns and soil erosion data. By avoiding "over-tourism" in fragile areas, communities can maintain their natural capital for the long term. Smart sensors and acoustic monitoring provide advance warnings of illegal activities like poaching or logging, allowing authorities to </w:t>
      </w:r>
      <w:r w:rsidR="00755715" w:rsidRPr="006436D5">
        <w:rPr>
          <w:rFonts w:cs="Times New Roman"/>
          <w:b/>
          <w:bCs/>
          <w:szCs w:val="24"/>
          <w:u w:val="single"/>
        </w:rPr>
        <w:t>intercede</w:t>
      </w:r>
      <w:r w:rsidR="00A13932" w:rsidRPr="006436D5">
        <w:rPr>
          <w:rFonts w:cs="Times New Roman"/>
          <w:bCs/>
          <w:szCs w:val="24"/>
        </w:rPr>
        <w:t xml:space="preserve"> without disturbing the entire forest. This, therefore, helps curb habitat destruction and save costs for every stakeholder involved in the project.</w:t>
      </w:r>
    </w:p>
    <w:p w14:paraId="3555CA30" w14:textId="77777777" w:rsidR="00A13932" w:rsidRPr="006436D5" w:rsidRDefault="008873B8" w:rsidP="00A13932">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A13932" w:rsidRPr="006436D5">
        <w:rPr>
          <w:rFonts w:cs="Times New Roman"/>
          <w:bCs/>
          <w:szCs w:val="24"/>
        </w:rPr>
        <w:t xml:space="preserve">Technology also plays a vital role in optimizing resource consumption for sustainable lodging. Specialized IoT (Internet of Things) devices report energy and water usage hour by hour, while smart grids manage renewable energy from solar or wind sources. Automated waste management systems track the footprint of each eco-lodge and suggest reductions in single-use materials. </w:t>
      </w:r>
      <w:r w:rsidR="00A13932" w:rsidRPr="006436D5">
        <w:rPr>
          <w:rFonts w:cs="Times New Roman"/>
          <w:b/>
          <w:bCs/>
          <w:szCs w:val="24"/>
          <w:u w:val="single"/>
        </w:rPr>
        <w:t>This</w:t>
      </w:r>
      <w:r w:rsidR="00A13932" w:rsidRPr="006436D5">
        <w:rPr>
          <w:rFonts w:cs="Times New Roman"/>
          <w:bCs/>
          <w:szCs w:val="24"/>
        </w:rPr>
        <w:t xml:space="preserve"> cuts operational costs and protects local watersheds while keeping the ecosystem healthy. </w:t>
      </w:r>
      <w:r w:rsidR="00A13932" w:rsidRPr="006436D5">
        <w:rPr>
          <w:rFonts w:cs="Times New Roman"/>
          <w:b/>
          <w:bCs/>
          <w:szCs w:val="24"/>
          <w:u w:val="single"/>
        </w:rPr>
        <w:t>In remote, pristine environments, such efficiency keeps ecotourism projects economically viable without compromising the landscape.</w:t>
      </w:r>
    </w:p>
    <w:p w14:paraId="373A6556" w14:textId="77777777" w:rsidR="00A13932" w:rsidRPr="006436D5" w:rsidRDefault="008873B8" w:rsidP="00A13932">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A13932" w:rsidRPr="006436D5">
        <w:rPr>
          <w:rFonts w:cs="Times New Roman"/>
          <w:bCs/>
          <w:szCs w:val="24"/>
        </w:rPr>
        <w:t>The digital trail continues throughout the entire traveler’s journey. Cloud platforms let eco-guides, transport providers, and local artisans input visitor numbers, carbon offset credits, and feedback the moment they are generated, while blockchain records ensure the transparency of "green" certifications so travelers can trust them. Analytic tools combine years of data to forecast seasonal trends, spot conservation opportunities, and mark weak points in the tourist workflow. This allows ecotourism planners to anticipate market demand, exploit resource allocation, and plan for potential climate challenges.</w:t>
      </w:r>
    </w:p>
    <w:p w14:paraId="564E5C2C" w14:textId="77777777" w:rsidR="00313C3A" w:rsidRPr="00B01281" w:rsidRDefault="00B83853" w:rsidP="0023677B">
      <w:pPr>
        <w:tabs>
          <w:tab w:val="left" w:pos="284"/>
          <w:tab w:val="left" w:pos="2835"/>
          <w:tab w:val="left" w:pos="5387"/>
          <w:tab w:val="left" w:pos="7938"/>
        </w:tabs>
        <w:spacing w:line="240" w:lineRule="auto"/>
        <w:jc w:val="right"/>
        <w:rPr>
          <w:rStyle w:val="Hyperlink"/>
          <w:rFonts w:cs="Times New Roman"/>
          <w:i/>
          <w:color w:val="000000"/>
          <w:szCs w:val="24"/>
        </w:rPr>
      </w:pPr>
      <w:r w:rsidRPr="006436D5">
        <w:rPr>
          <w:rFonts w:cs="Times New Roman"/>
          <w:szCs w:val="24"/>
        </w:rPr>
        <w:t xml:space="preserve">Adapted from: </w:t>
      </w:r>
      <w:hyperlink r:id="rId7" w:history="1">
        <w:r w:rsidR="00B01281" w:rsidRPr="00B01281">
          <w:rPr>
            <w:rStyle w:val="Hyperlink"/>
            <w:rFonts w:cs="Times New Roman"/>
            <w:i/>
            <w:szCs w:val="24"/>
          </w:rPr>
          <w:t>https://ecotourism.org/what-is-ecotourism/</w:t>
        </w:r>
      </w:hyperlink>
    </w:p>
    <w:p w14:paraId="1732EC36"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1. </w:t>
      </w:r>
      <w:r w:rsidRPr="006436D5">
        <w:rPr>
          <w:rFonts w:cs="Times New Roman"/>
          <w:szCs w:val="24"/>
        </w:rPr>
        <w:t xml:space="preserve">Which of the following is NOT mentioned in paragraph 1 as a </w:t>
      </w:r>
      <w:r w:rsidR="009A0D8A" w:rsidRPr="006436D5">
        <w:rPr>
          <w:rFonts w:cs="Times New Roman"/>
          <w:szCs w:val="24"/>
        </w:rPr>
        <w:t>factor contributing to the optimization of sustainable travel</w:t>
      </w:r>
      <w:r w:rsidRPr="006436D5">
        <w:rPr>
          <w:rFonts w:cs="Times New Roman"/>
          <w:szCs w:val="24"/>
        </w:rPr>
        <w:t>?</w:t>
      </w:r>
    </w:p>
    <w:p w14:paraId="179CA07F" w14:textId="77777777" w:rsidR="009A0D8A" w:rsidRPr="006436D5" w:rsidRDefault="009A0D8A" w:rsidP="009A0D8A">
      <w:pPr>
        <w:tabs>
          <w:tab w:val="left" w:pos="283"/>
        </w:tabs>
      </w:pPr>
      <w:r>
        <w:rPr>
          <w:rStyle w:val="YoungMixChar"/>
          <w:b/>
        </w:rPr>
        <w:tab/>
        <w:t xml:space="preserve">A. </w:t>
      </w:r>
      <w:r w:rsidRPr="006436D5">
        <w:rPr>
          <w:rFonts w:cs="Times New Roman"/>
          <w:szCs w:val="24"/>
        </w:rPr>
        <w:t>The immediate accessibility of data regarding wildlife and trail conditions.</w:t>
      </w:r>
    </w:p>
    <w:p w14:paraId="6EC5E98C" w14:textId="77777777" w:rsidR="00D7569A" w:rsidRPr="006436D5" w:rsidRDefault="009A0D8A" w:rsidP="009A0D8A">
      <w:pPr>
        <w:tabs>
          <w:tab w:val="left" w:pos="283"/>
        </w:tabs>
      </w:pPr>
      <w:r>
        <w:rPr>
          <w:rStyle w:val="YoungMixChar"/>
          <w:b/>
        </w:rPr>
        <w:tab/>
        <w:t xml:space="preserve">B. </w:t>
      </w:r>
      <w:r w:rsidRPr="006436D5">
        <w:rPr>
          <w:rFonts w:cs="Times New Roman"/>
          <w:szCs w:val="24"/>
        </w:rPr>
        <w:t>The implementation of carbon tax policies to discourage frequent traveling.</w:t>
      </w:r>
    </w:p>
    <w:p w14:paraId="399D8FA7" w14:textId="77777777" w:rsidR="009A0D8A" w:rsidRPr="006436D5" w:rsidRDefault="009A0D8A" w:rsidP="009A0D8A">
      <w:pPr>
        <w:tabs>
          <w:tab w:val="left" w:pos="283"/>
        </w:tabs>
      </w:pPr>
      <w:r>
        <w:rPr>
          <w:rStyle w:val="YoungMixChar"/>
          <w:b/>
        </w:rPr>
        <w:tab/>
        <w:t xml:space="preserve">C. </w:t>
      </w:r>
      <w:r w:rsidRPr="006436D5">
        <w:rPr>
          <w:rFonts w:cs="Times New Roman"/>
          <w:szCs w:val="24"/>
        </w:rPr>
        <w:t>The collaboration between local communities and conservationists.</w:t>
      </w:r>
    </w:p>
    <w:p w14:paraId="6C9CD3CE" w14:textId="77777777" w:rsidR="009A0D8A" w:rsidRPr="006436D5" w:rsidRDefault="009A0D8A" w:rsidP="009A0D8A">
      <w:pPr>
        <w:tabs>
          <w:tab w:val="left" w:pos="283"/>
        </w:tabs>
      </w:pPr>
      <w:r>
        <w:rPr>
          <w:rStyle w:val="YoungMixChar"/>
          <w:b/>
        </w:rPr>
        <w:tab/>
        <w:t xml:space="preserve">D. </w:t>
      </w:r>
      <w:r w:rsidRPr="006436D5">
        <w:rPr>
          <w:rFonts w:cs="Times New Roman"/>
          <w:szCs w:val="24"/>
        </w:rPr>
        <w:t>The use of satellite monitoring and AI-driven management.</w:t>
      </w:r>
    </w:p>
    <w:p w14:paraId="57767361"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2. </w:t>
      </w:r>
      <w:r w:rsidRPr="006436D5">
        <w:rPr>
          <w:rFonts w:cs="Times New Roman"/>
          <w:szCs w:val="24"/>
        </w:rPr>
        <w:t xml:space="preserve">The word </w:t>
      </w:r>
      <w:r w:rsidR="00755715" w:rsidRPr="006436D5">
        <w:rPr>
          <w:rFonts w:cs="Times New Roman"/>
          <w:b/>
          <w:bCs/>
          <w:szCs w:val="24"/>
          <w:u w:val="single"/>
        </w:rPr>
        <w:t>delicate</w:t>
      </w:r>
      <w:r w:rsidR="00755715" w:rsidRPr="006436D5">
        <w:rPr>
          <w:rFonts w:cs="Times New Roman"/>
          <w:bCs/>
          <w:szCs w:val="24"/>
        </w:rPr>
        <w:t xml:space="preserve"> </w:t>
      </w:r>
      <w:r w:rsidRPr="006436D5">
        <w:rPr>
          <w:rFonts w:cs="Times New Roman"/>
          <w:szCs w:val="24"/>
        </w:rPr>
        <w:t>in paragraph 1 can be best replaced by _______.</w:t>
      </w:r>
    </w:p>
    <w:p w14:paraId="76353FA7"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subtle</w:t>
      </w:r>
      <w:r>
        <w:rPr>
          <w:rStyle w:val="YoungMixChar"/>
          <w:b/>
        </w:rPr>
        <w:tab/>
        <w:t xml:space="preserve">B. </w:t>
      </w:r>
      <w:r w:rsidRPr="006436D5">
        <w:rPr>
          <w:rFonts w:cs="Times New Roman"/>
          <w:szCs w:val="24"/>
        </w:rPr>
        <w:t>flimsy</w:t>
      </w:r>
      <w:r>
        <w:rPr>
          <w:rStyle w:val="YoungMixChar"/>
          <w:b/>
        </w:rPr>
        <w:tab/>
        <w:t xml:space="preserve">C. </w:t>
      </w:r>
      <w:r w:rsidRPr="006436D5">
        <w:rPr>
          <w:rFonts w:cs="Times New Roman"/>
          <w:szCs w:val="24"/>
        </w:rPr>
        <w:t>precarious</w:t>
      </w:r>
      <w:r>
        <w:rPr>
          <w:rStyle w:val="YoungMixChar"/>
          <w:b/>
        </w:rPr>
        <w:tab/>
        <w:t xml:space="preserve">D. </w:t>
      </w:r>
      <w:r w:rsidRPr="006436D5">
        <w:rPr>
          <w:rFonts w:cs="Times New Roman"/>
          <w:szCs w:val="24"/>
        </w:rPr>
        <w:t>intricate</w:t>
      </w:r>
    </w:p>
    <w:p w14:paraId="73D7EDB0"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3. </w:t>
      </w:r>
      <w:r w:rsidRPr="006436D5">
        <w:rPr>
          <w:rFonts w:cs="Times New Roman"/>
          <w:szCs w:val="24"/>
        </w:rPr>
        <w:t xml:space="preserve">The word </w:t>
      </w:r>
      <w:r w:rsidR="00755715" w:rsidRPr="006436D5">
        <w:rPr>
          <w:rFonts w:cs="Times New Roman"/>
          <w:b/>
          <w:szCs w:val="24"/>
          <w:u w:val="single"/>
        </w:rPr>
        <w:t>intercede</w:t>
      </w:r>
      <w:r w:rsidR="00755715" w:rsidRPr="006436D5">
        <w:rPr>
          <w:rFonts w:cs="Times New Roman"/>
          <w:b/>
          <w:szCs w:val="24"/>
        </w:rPr>
        <w:t xml:space="preserve"> </w:t>
      </w:r>
      <w:r w:rsidRPr="006436D5">
        <w:rPr>
          <w:rFonts w:cs="Times New Roman"/>
          <w:szCs w:val="24"/>
        </w:rPr>
        <w:t>in paragraph 2 is OPPOSITE in meaning to _______.</w:t>
      </w:r>
    </w:p>
    <w:p w14:paraId="3DC67B3D"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arbitrate</w:t>
      </w:r>
      <w:r>
        <w:rPr>
          <w:rStyle w:val="YoungMixChar"/>
          <w:b/>
        </w:rPr>
        <w:tab/>
        <w:t xml:space="preserve">B. </w:t>
      </w:r>
      <w:r w:rsidRPr="006436D5">
        <w:rPr>
          <w:rFonts w:cs="Times New Roman"/>
          <w:szCs w:val="24"/>
        </w:rPr>
        <w:t>mediate</w:t>
      </w:r>
      <w:r>
        <w:rPr>
          <w:rStyle w:val="YoungMixChar"/>
          <w:b/>
        </w:rPr>
        <w:tab/>
        <w:t xml:space="preserve">C. </w:t>
      </w:r>
      <w:r w:rsidRPr="006436D5">
        <w:rPr>
          <w:rFonts w:cs="Times New Roman"/>
          <w:szCs w:val="24"/>
        </w:rPr>
        <w:t>acquiesce</w:t>
      </w:r>
      <w:r>
        <w:rPr>
          <w:rStyle w:val="YoungMixChar"/>
          <w:b/>
        </w:rPr>
        <w:tab/>
        <w:t xml:space="preserve">D. </w:t>
      </w:r>
      <w:r w:rsidRPr="006436D5">
        <w:rPr>
          <w:rFonts w:cs="Times New Roman"/>
          <w:szCs w:val="24"/>
        </w:rPr>
        <w:t>intervene</w:t>
      </w:r>
    </w:p>
    <w:p w14:paraId="0272A835"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4. </w:t>
      </w:r>
      <w:r w:rsidRPr="006436D5">
        <w:rPr>
          <w:rFonts w:cs="Times New Roman"/>
          <w:szCs w:val="24"/>
        </w:rPr>
        <w:t xml:space="preserve">The word </w:t>
      </w:r>
      <w:r w:rsidR="00755715" w:rsidRPr="006436D5">
        <w:rPr>
          <w:rFonts w:cs="Times New Roman"/>
          <w:b/>
          <w:szCs w:val="24"/>
          <w:u w:val="single"/>
        </w:rPr>
        <w:t>This</w:t>
      </w:r>
      <w:r w:rsidRPr="006436D5">
        <w:rPr>
          <w:rFonts w:cs="Times New Roman"/>
          <w:b/>
          <w:szCs w:val="24"/>
        </w:rPr>
        <w:t xml:space="preserve"> </w:t>
      </w:r>
      <w:r w:rsidRPr="006436D5">
        <w:rPr>
          <w:rFonts w:cs="Times New Roman"/>
          <w:szCs w:val="24"/>
        </w:rPr>
        <w:t>in paragraph 3 refers to _______.</w:t>
      </w:r>
    </w:p>
    <w:p w14:paraId="03ABB2F4" w14:textId="77777777" w:rsidR="009A0D8A" w:rsidRPr="006436D5" w:rsidRDefault="009A0D8A" w:rsidP="009A0D8A">
      <w:pPr>
        <w:tabs>
          <w:tab w:val="left" w:pos="283"/>
        </w:tabs>
      </w:pPr>
      <w:r>
        <w:rPr>
          <w:rStyle w:val="YoungMixChar"/>
          <w:b/>
        </w:rPr>
        <w:tab/>
        <w:t xml:space="preserve">A. </w:t>
      </w:r>
      <w:r w:rsidRPr="006436D5">
        <w:rPr>
          <w:rFonts w:cs="Times New Roman"/>
          <w:szCs w:val="24"/>
        </w:rPr>
        <w:t>reporting energy and water usage</w:t>
      </w:r>
    </w:p>
    <w:p w14:paraId="6CFCE8DF" w14:textId="77777777" w:rsidR="00D7569A" w:rsidRPr="006436D5" w:rsidRDefault="009A0D8A" w:rsidP="009A0D8A">
      <w:pPr>
        <w:tabs>
          <w:tab w:val="left" w:pos="283"/>
        </w:tabs>
      </w:pPr>
      <w:r>
        <w:rPr>
          <w:rStyle w:val="YoungMixChar"/>
          <w:b/>
        </w:rPr>
        <w:tab/>
        <w:t xml:space="preserve">B. </w:t>
      </w:r>
      <w:r w:rsidRPr="006436D5">
        <w:rPr>
          <w:rFonts w:cs="Times New Roman"/>
          <w:szCs w:val="24"/>
        </w:rPr>
        <w:t>managing automated waste systems</w:t>
      </w:r>
    </w:p>
    <w:p w14:paraId="3D7EA69E" w14:textId="77777777" w:rsidR="009A0D8A" w:rsidRPr="006436D5" w:rsidRDefault="009A0D8A" w:rsidP="009A0D8A">
      <w:pPr>
        <w:tabs>
          <w:tab w:val="left" w:pos="283"/>
        </w:tabs>
      </w:pPr>
      <w:r>
        <w:rPr>
          <w:rStyle w:val="YoungMixChar"/>
          <w:b/>
        </w:rPr>
        <w:tab/>
        <w:t xml:space="preserve">C. </w:t>
      </w:r>
      <w:r w:rsidRPr="006436D5">
        <w:rPr>
          <w:rFonts w:cs="Times New Roman"/>
          <w:szCs w:val="24"/>
        </w:rPr>
        <w:t>tracking footprints and suggesting reductions in single-use materials</w:t>
      </w:r>
    </w:p>
    <w:p w14:paraId="3ECAD071" w14:textId="77777777" w:rsidR="009A0D8A" w:rsidRPr="006436D5" w:rsidRDefault="009A0D8A" w:rsidP="009A0D8A">
      <w:pPr>
        <w:tabs>
          <w:tab w:val="left" w:pos="283"/>
        </w:tabs>
      </w:pPr>
      <w:r>
        <w:rPr>
          <w:rStyle w:val="YoungMixChar"/>
          <w:b/>
        </w:rPr>
        <w:tab/>
        <w:t xml:space="preserve">D. </w:t>
      </w:r>
      <w:r w:rsidRPr="006436D5">
        <w:rPr>
          <w:rFonts w:cs="Times New Roman"/>
          <w:szCs w:val="24"/>
        </w:rPr>
        <w:t>managing renewable energy</w:t>
      </w:r>
    </w:p>
    <w:p w14:paraId="05AB5F1D"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5. </w:t>
      </w:r>
      <w:r w:rsidRPr="006436D5">
        <w:rPr>
          <w:rFonts w:cs="Times New Roman"/>
          <w:szCs w:val="24"/>
        </w:rPr>
        <w:t>Which of the following best paraphrases the underlined sentence in paragraph 3?</w:t>
      </w:r>
    </w:p>
    <w:p w14:paraId="1A6C89C5" w14:textId="77777777" w:rsidR="00755715" w:rsidRPr="006436D5" w:rsidRDefault="00755715" w:rsidP="00D7569A">
      <w:pPr>
        <w:tabs>
          <w:tab w:val="left" w:pos="284"/>
          <w:tab w:val="left" w:pos="2835"/>
          <w:tab w:val="left" w:pos="5387"/>
          <w:tab w:val="left" w:pos="7938"/>
        </w:tabs>
        <w:spacing w:line="240" w:lineRule="auto"/>
        <w:rPr>
          <w:rFonts w:cs="Times New Roman"/>
          <w:b/>
          <w:i/>
          <w:szCs w:val="24"/>
        </w:rPr>
      </w:pPr>
      <w:r w:rsidRPr="006436D5">
        <w:rPr>
          <w:rFonts w:cs="Times New Roman"/>
          <w:b/>
          <w:i/>
          <w:szCs w:val="24"/>
        </w:rPr>
        <w:t>“In remote, pristine environments, such efficiency keeps ecotourism projects economically viable without compromising the landscape.”</w:t>
      </w:r>
    </w:p>
    <w:p w14:paraId="50EE00D0" w14:textId="77777777" w:rsidR="009A0D8A" w:rsidRPr="006436D5" w:rsidRDefault="009A0D8A" w:rsidP="009A0D8A">
      <w:pPr>
        <w:tabs>
          <w:tab w:val="left" w:pos="283"/>
        </w:tabs>
      </w:pPr>
      <w:r>
        <w:rPr>
          <w:rStyle w:val="YoungMixChar"/>
          <w:b/>
        </w:rPr>
        <w:tab/>
        <w:t xml:space="preserve">A. </w:t>
      </w:r>
      <w:r w:rsidRPr="006436D5">
        <w:rPr>
          <w:rFonts w:cs="Times New Roman"/>
          <w:szCs w:val="24"/>
        </w:rPr>
        <w:t>Ecotourism projects in isolated areas are cheap to run but they often damage the local scenery.</w:t>
      </w:r>
    </w:p>
    <w:p w14:paraId="55A218E2" w14:textId="77777777" w:rsidR="009A0D8A" w:rsidRPr="006436D5" w:rsidRDefault="009A0D8A" w:rsidP="009A0D8A">
      <w:pPr>
        <w:tabs>
          <w:tab w:val="left" w:pos="283"/>
        </w:tabs>
      </w:pPr>
      <w:r>
        <w:rPr>
          <w:rStyle w:val="YoungMixChar"/>
          <w:b/>
        </w:rPr>
        <w:lastRenderedPageBreak/>
        <w:tab/>
        <w:t xml:space="preserve">B. </w:t>
      </w:r>
      <w:r w:rsidRPr="006436D5">
        <w:rPr>
          <w:rFonts w:cs="Times New Roman"/>
          <w:szCs w:val="24"/>
        </w:rPr>
        <w:t>High efficiency allows tourism in untouched areas to be profitable while still protecting nature.</w:t>
      </w:r>
    </w:p>
    <w:p w14:paraId="46A17077" w14:textId="77777777" w:rsidR="009A0D8A" w:rsidRPr="006436D5" w:rsidRDefault="009A0D8A" w:rsidP="009A0D8A">
      <w:pPr>
        <w:tabs>
          <w:tab w:val="left" w:pos="283"/>
        </w:tabs>
      </w:pPr>
      <w:r>
        <w:rPr>
          <w:rStyle w:val="YoungMixChar"/>
          <w:b/>
        </w:rPr>
        <w:tab/>
        <w:t xml:space="preserve">C. </w:t>
      </w:r>
      <w:r w:rsidRPr="006436D5">
        <w:rPr>
          <w:rFonts w:cs="Times New Roman"/>
          <w:szCs w:val="24"/>
        </w:rPr>
        <w:t>To save the environment, remote tourism projects must accept that they will not make any profit.</w:t>
      </w:r>
    </w:p>
    <w:p w14:paraId="3A646151" w14:textId="77777777" w:rsidR="00D7569A" w:rsidRPr="006436D5" w:rsidRDefault="009A0D8A" w:rsidP="009A0D8A">
      <w:pPr>
        <w:tabs>
          <w:tab w:val="left" w:pos="283"/>
        </w:tabs>
      </w:pPr>
      <w:r>
        <w:rPr>
          <w:rStyle w:val="YoungMixChar"/>
          <w:b/>
        </w:rPr>
        <w:tab/>
        <w:t xml:space="preserve">D. </w:t>
      </w:r>
      <w:r w:rsidRPr="006436D5">
        <w:rPr>
          <w:rFonts w:cs="Times New Roman"/>
          <w:szCs w:val="24"/>
        </w:rPr>
        <w:t>Pristine landscapes are the only places where ecotourism projects can save money effectively.</w:t>
      </w:r>
    </w:p>
    <w:p w14:paraId="37F64355"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6. </w:t>
      </w:r>
      <w:r w:rsidRPr="006436D5">
        <w:rPr>
          <w:rFonts w:cs="Times New Roman"/>
          <w:szCs w:val="24"/>
        </w:rPr>
        <w:t>Which of the following is TRUE according to paragraph 4?</w:t>
      </w:r>
    </w:p>
    <w:p w14:paraId="7D81E4B9" w14:textId="77777777" w:rsidR="00C03270" w:rsidRPr="006436D5" w:rsidRDefault="00C03270" w:rsidP="00C03270">
      <w:pPr>
        <w:tabs>
          <w:tab w:val="left" w:pos="283"/>
        </w:tabs>
      </w:pPr>
      <w:r>
        <w:rPr>
          <w:rStyle w:val="YoungMixChar"/>
          <w:b/>
        </w:rPr>
        <w:tab/>
        <w:t xml:space="preserve">A. </w:t>
      </w:r>
      <w:r w:rsidRPr="006436D5">
        <w:rPr>
          <w:rFonts w:cs="Times New Roman"/>
          <w:szCs w:val="24"/>
        </w:rPr>
        <w:t>Blockchain technology is primarily used to track the physical location of travelers during their entire journey.</w:t>
      </w:r>
    </w:p>
    <w:p w14:paraId="7B308D08" w14:textId="77777777" w:rsidR="00C03270" w:rsidRPr="006436D5" w:rsidRDefault="00C03270" w:rsidP="00C03270">
      <w:pPr>
        <w:tabs>
          <w:tab w:val="left" w:pos="283"/>
        </w:tabs>
      </w:pPr>
      <w:r>
        <w:rPr>
          <w:rStyle w:val="YoungMixChar"/>
          <w:b/>
        </w:rPr>
        <w:tab/>
        <w:t xml:space="preserve">B. </w:t>
      </w:r>
      <w:r w:rsidRPr="006436D5">
        <w:rPr>
          <w:rFonts w:cs="Times New Roman"/>
          <w:szCs w:val="24"/>
        </w:rPr>
        <w:t>Digital platforms only allow local artisans to sell their unique products to many international tourists worldwide.</w:t>
      </w:r>
    </w:p>
    <w:p w14:paraId="109F679E" w14:textId="77777777" w:rsidR="00C03270" w:rsidRPr="006436D5" w:rsidRDefault="00C03270" w:rsidP="00C03270">
      <w:pPr>
        <w:tabs>
          <w:tab w:val="left" w:pos="283"/>
        </w:tabs>
      </w:pPr>
      <w:r>
        <w:rPr>
          <w:rStyle w:val="YoungMixChar"/>
          <w:b/>
        </w:rPr>
        <w:tab/>
        <w:t xml:space="preserve">C. </w:t>
      </w:r>
      <w:r w:rsidRPr="006436D5">
        <w:rPr>
          <w:rFonts w:cs="Times New Roman"/>
          <w:szCs w:val="24"/>
        </w:rPr>
        <w:t>Historical data analysis helps planners prepare for future market needs and potential environmental shifts or challenges.</w:t>
      </w:r>
    </w:p>
    <w:p w14:paraId="4E56C7AD" w14:textId="77777777" w:rsidR="00D7569A" w:rsidRPr="006436D5" w:rsidRDefault="00C03270" w:rsidP="00C03270">
      <w:pPr>
        <w:tabs>
          <w:tab w:val="left" w:pos="283"/>
        </w:tabs>
      </w:pPr>
      <w:r>
        <w:rPr>
          <w:rStyle w:val="YoungMixChar"/>
          <w:b/>
        </w:rPr>
        <w:tab/>
        <w:t xml:space="preserve">D. </w:t>
      </w:r>
      <w:r w:rsidRPr="006436D5">
        <w:rPr>
          <w:rFonts w:cs="Times New Roman"/>
          <w:szCs w:val="24"/>
        </w:rPr>
        <w:t xml:space="preserve">Climate challenges are the only factors that analytic tools fail to forecast accurately in ecotourism </w:t>
      </w:r>
      <w:r w:rsidR="003F691D" w:rsidRPr="006436D5">
        <w:rPr>
          <w:rFonts w:cs="Times New Roman"/>
          <w:szCs w:val="24"/>
        </w:rPr>
        <w:t>planning.</w:t>
      </w:r>
    </w:p>
    <w:p w14:paraId="72372949"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7. </w:t>
      </w:r>
      <w:r w:rsidRPr="006436D5">
        <w:rPr>
          <w:rFonts w:cs="Times New Roman"/>
          <w:szCs w:val="24"/>
        </w:rPr>
        <w:t xml:space="preserve">Which paragraph </w:t>
      </w:r>
      <w:r w:rsidR="00755715" w:rsidRPr="006436D5">
        <w:rPr>
          <w:rFonts w:cs="Times New Roman"/>
          <w:szCs w:val="24"/>
        </w:rPr>
        <w:t>discuses</w:t>
      </w:r>
      <w:r w:rsidRPr="006436D5">
        <w:rPr>
          <w:rFonts w:cs="Times New Roman"/>
          <w:szCs w:val="24"/>
        </w:rPr>
        <w:t xml:space="preserve"> </w:t>
      </w:r>
      <w:r w:rsidR="002160D7" w:rsidRPr="006436D5">
        <w:rPr>
          <w:rFonts w:cs="Times New Roman"/>
          <w:szCs w:val="24"/>
        </w:rPr>
        <w:t>the strategic redirection of tourist flows to protect sensitive reproductive cycles of wildlife</w:t>
      </w:r>
      <w:r w:rsidRPr="006436D5">
        <w:rPr>
          <w:rFonts w:cs="Times New Roman"/>
          <w:szCs w:val="24"/>
        </w:rPr>
        <w:t>?</w:t>
      </w:r>
    </w:p>
    <w:p w14:paraId="4937D5DF"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 xml:space="preserve">Paragraph </w:t>
      </w:r>
      <w:r w:rsidR="00755715" w:rsidRPr="006436D5">
        <w:rPr>
          <w:rFonts w:cs="Times New Roman"/>
          <w:szCs w:val="24"/>
        </w:rPr>
        <w:t>3</w:t>
      </w:r>
      <w:r>
        <w:rPr>
          <w:rStyle w:val="YoungMixChar"/>
          <w:b/>
        </w:rPr>
        <w:tab/>
        <w:t xml:space="preserve">B. </w:t>
      </w:r>
      <w:r w:rsidRPr="006436D5">
        <w:rPr>
          <w:rFonts w:cs="Times New Roman"/>
          <w:szCs w:val="24"/>
        </w:rPr>
        <w:t>Paragraph 1</w:t>
      </w:r>
      <w:r>
        <w:rPr>
          <w:rStyle w:val="YoungMixChar"/>
          <w:b/>
        </w:rPr>
        <w:tab/>
        <w:t xml:space="preserve">C. </w:t>
      </w:r>
      <w:r w:rsidRPr="006436D5">
        <w:rPr>
          <w:rFonts w:cs="Times New Roman"/>
          <w:szCs w:val="24"/>
        </w:rPr>
        <w:t xml:space="preserve">Paragraph </w:t>
      </w:r>
      <w:r w:rsidR="00755715" w:rsidRPr="006436D5">
        <w:rPr>
          <w:rFonts w:cs="Times New Roman"/>
          <w:szCs w:val="24"/>
        </w:rPr>
        <w:t>2</w:t>
      </w:r>
      <w:r>
        <w:rPr>
          <w:rStyle w:val="YoungMixChar"/>
          <w:b/>
        </w:rPr>
        <w:tab/>
        <w:t xml:space="preserve">D. </w:t>
      </w:r>
      <w:r w:rsidRPr="006436D5">
        <w:rPr>
          <w:rFonts w:cs="Times New Roman"/>
          <w:szCs w:val="24"/>
        </w:rPr>
        <w:t xml:space="preserve">Paragraph </w:t>
      </w:r>
      <w:r w:rsidR="00755715" w:rsidRPr="006436D5">
        <w:rPr>
          <w:rFonts w:cs="Times New Roman"/>
          <w:szCs w:val="24"/>
        </w:rPr>
        <w:t>4</w:t>
      </w:r>
    </w:p>
    <w:p w14:paraId="7E14ABB1" w14:textId="77777777" w:rsidR="00D7569A" w:rsidRPr="006436D5" w:rsidRDefault="00D7569A" w:rsidP="00D7569A">
      <w:pPr>
        <w:tabs>
          <w:tab w:val="left" w:pos="284"/>
          <w:tab w:val="left" w:pos="2835"/>
          <w:tab w:val="left" w:pos="5387"/>
          <w:tab w:val="left" w:pos="7938"/>
        </w:tabs>
        <w:spacing w:line="240" w:lineRule="auto"/>
        <w:rPr>
          <w:rFonts w:cs="Times New Roman"/>
          <w:szCs w:val="24"/>
        </w:rPr>
      </w:pPr>
      <w:r>
        <w:rPr>
          <w:b/>
        </w:rPr>
        <w:t xml:space="preserve">Question 8. </w:t>
      </w:r>
      <w:r w:rsidRPr="006436D5">
        <w:rPr>
          <w:rFonts w:cs="Times New Roman"/>
          <w:szCs w:val="24"/>
        </w:rPr>
        <w:t xml:space="preserve">Which paragraph mentions </w:t>
      </w:r>
      <w:r w:rsidR="002160D7" w:rsidRPr="006436D5">
        <w:rPr>
          <w:rFonts w:cs="Times New Roman"/>
          <w:szCs w:val="24"/>
        </w:rPr>
        <w:t>the integration of decentralized ledger technology to verify environmental claims</w:t>
      </w:r>
      <w:r w:rsidRPr="006436D5">
        <w:rPr>
          <w:rFonts w:cs="Times New Roman"/>
          <w:szCs w:val="24"/>
        </w:rPr>
        <w:t>?</w:t>
      </w:r>
    </w:p>
    <w:p w14:paraId="7A0BA3C7"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Paragraph 1</w:t>
      </w:r>
      <w:r>
        <w:rPr>
          <w:rStyle w:val="YoungMixChar"/>
          <w:b/>
        </w:rPr>
        <w:tab/>
        <w:t xml:space="preserve">B. </w:t>
      </w:r>
      <w:r w:rsidRPr="006436D5">
        <w:rPr>
          <w:rFonts w:cs="Times New Roman"/>
          <w:szCs w:val="24"/>
        </w:rPr>
        <w:t xml:space="preserve">Paragraph </w:t>
      </w:r>
      <w:r w:rsidR="00755715" w:rsidRPr="006436D5">
        <w:rPr>
          <w:rFonts w:cs="Times New Roman"/>
          <w:szCs w:val="24"/>
        </w:rPr>
        <w:t>2</w:t>
      </w:r>
      <w:r>
        <w:rPr>
          <w:rStyle w:val="YoungMixChar"/>
          <w:b/>
        </w:rPr>
        <w:tab/>
        <w:t xml:space="preserve">C. </w:t>
      </w:r>
      <w:r w:rsidRPr="006436D5">
        <w:rPr>
          <w:rFonts w:cs="Times New Roman"/>
          <w:szCs w:val="24"/>
        </w:rPr>
        <w:t xml:space="preserve">Paragraph </w:t>
      </w:r>
      <w:r w:rsidR="00755715" w:rsidRPr="006436D5">
        <w:rPr>
          <w:rFonts w:cs="Times New Roman"/>
          <w:szCs w:val="24"/>
        </w:rPr>
        <w:t>4</w:t>
      </w:r>
      <w:r>
        <w:rPr>
          <w:rStyle w:val="YoungMixChar"/>
          <w:b/>
        </w:rPr>
        <w:tab/>
        <w:t xml:space="preserve">D. </w:t>
      </w:r>
      <w:r w:rsidRPr="006436D5">
        <w:rPr>
          <w:rFonts w:cs="Times New Roman"/>
          <w:szCs w:val="24"/>
        </w:rPr>
        <w:t xml:space="preserve">Paragraph </w:t>
      </w:r>
      <w:r w:rsidR="00755715" w:rsidRPr="006436D5">
        <w:rPr>
          <w:rFonts w:cs="Times New Roman"/>
          <w:szCs w:val="24"/>
        </w:rPr>
        <w:t>3</w:t>
      </w:r>
    </w:p>
    <w:p w14:paraId="2B96FA83" w14:textId="77777777" w:rsidR="008F26D0" w:rsidRDefault="008F26D0"/>
    <w:p w14:paraId="5A1538BF" w14:textId="77777777" w:rsidR="00313C3A" w:rsidRPr="006436D5" w:rsidRDefault="00ED1E5D" w:rsidP="00313C3A">
      <w:pPr>
        <w:tabs>
          <w:tab w:val="left" w:pos="284"/>
          <w:tab w:val="left" w:pos="2835"/>
          <w:tab w:val="left" w:pos="5387"/>
          <w:tab w:val="left" w:pos="7938"/>
        </w:tabs>
        <w:spacing w:line="240" w:lineRule="auto"/>
        <w:rPr>
          <w:rFonts w:cs="Times New Roman"/>
          <w:b/>
          <w:i/>
          <w:szCs w:val="24"/>
        </w:rPr>
      </w:pPr>
      <w:r w:rsidRPr="006436D5">
        <w:rPr>
          <w:rFonts w:cs="Times New Roman"/>
          <w:b/>
          <w:i/>
          <w:szCs w:val="24"/>
        </w:rPr>
        <w:t>Read the following passage and mark the letter A, B, C or D on your answer sheet to indicate the option that best fits each of the numbered blanks.</w:t>
      </w:r>
    </w:p>
    <w:p w14:paraId="7B2EEA53" w14:textId="77777777" w:rsidR="00ED1E5D" w:rsidRPr="006436D5" w:rsidRDefault="00ED1E5D" w:rsidP="00ED1E5D">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Choosing a university major has become one of the most challenging decisions for Vietnamese students today. Apart from personal interests and academic strengths, students must also consider parental expectations, social trends, and future employment prospects, (</w:t>
      </w:r>
      <w:r w:rsidR="0002754A">
        <w:rPr>
          <w:rFonts w:cs="Times New Roman"/>
          <w:szCs w:val="24"/>
        </w:rPr>
        <w:t>9</w:t>
      </w:r>
      <w:r w:rsidRPr="006436D5">
        <w:rPr>
          <w:rFonts w:cs="Times New Roman"/>
          <w:szCs w:val="24"/>
        </w:rPr>
        <w:t>) _______. Many students find themselves torn between pursuing their passion and selecting a field that promises financial stability.</w:t>
      </w:r>
    </w:p>
    <w:p w14:paraId="51E0646B" w14:textId="77777777" w:rsidR="00ED1E5D" w:rsidRPr="006436D5" w:rsidRDefault="00ED1E5D" w:rsidP="00ED1E5D">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 xml:space="preserve">In addition, the rapid development of technology and the labour market makes career planning even more complicated. </w:t>
      </w:r>
      <w:r w:rsidR="002D5A09" w:rsidRPr="006436D5">
        <w:rPr>
          <w:rFonts w:cs="Times New Roman"/>
          <w:szCs w:val="24"/>
        </w:rPr>
        <w:t>(</w:t>
      </w:r>
      <w:r w:rsidR="0002754A">
        <w:rPr>
          <w:rFonts w:cs="Times New Roman"/>
          <w:szCs w:val="24"/>
        </w:rPr>
        <w:t>10</w:t>
      </w:r>
      <w:r w:rsidR="002D5A09" w:rsidRPr="006436D5">
        <w:rPr>
          <w:rFonts w:cs="Times New Roman"/>
          <w:szCs w:val="24"/>
        </w:rPr>
        <w:t>) _________</w:t>
      </w:r>
      <w:r w:rsidRPr="006436D5">
        <w:rPr>
          <w:rFonts w:cs="Times New Roman"/>
          <w:szCs w:val="24"/>
        </w:rPr>
        <w:t>. As a result, students often feel anxious about whether their chosen major will remain relevant in the long term.</w:t>
      </w:r>
    </w:p>
    <w:p w14:paraId="287936DD" w14:textId="77777777" w:rsidR="00ED1E5D" w:rsidRPr="006436D5" w:rsidRDefault="00ED1E5D" w:rsidP="00ED1E5D">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 xml:space="preserve">Another significant difficulty lies in the lack of proper career guidance at schools. </w:t>
      </w:r>
      <w:r w:rsidR="002D5A09" w:rsidRPr="006436D5">
        <w:rPr>
          <w:rFonts w:cs="Times New Roman"/>
          <w:szCs w:val="24"/>
        </w:rPr>
        <w:t>(</w:t>
      </w:r>
      <w:r w:rsidR="0002754A">
        <w:rPr>
          <w:rFonts w:cs="Times New Roman"/>
          <w:szCs w:val="24"/>
        </w:rPr>
        <w:t>11</w:t>
      </w:r>
      <w:r w:rsidR="002D5A09" w:rsidRPr="006436D5">
        <w:rPr>
          <w:rFonts w:cs="Times New Roman"/>
          <w:szCs w:val="24"/>
        </w:rPr>
        <w:t>) _________</w:t>
      </w:r>
      <w:r w:rsidRPr="006436D5">
        <w:rPr>
          <w:rFonts w:cs="Times New Roman"/>
          <w:szCs w:val="24"/>
        </w:rPr>
        <w:t xml:space="preserve">, they are not always sufficient or up to date, </w:t>
      </w:r>
      <w:r w:rsidR="002D5A09" w:rsidRPr="006436D5">
        <w:rPr>
          <w:rFonts w:cs="Times New Roman"/>
          <w:szCs w:val="24"/>
        </w:rPr>
        <w:t>leaving students uncertain about appropriate career choices</w:t>
      </w:r>
      <w:r w:rsidRPr="006436D5">
        <w:rPr>
          <w:rFonts w:cs="Times New Roman"/>
          <w:szCs w:val="24"/>
        </w:rPr>
        <w:t>. Without reliable information, students may rely heavily on advice from friends or follow popular trends without careful consideration.</w:t>
      </w:r>
    </w:p>
    <w:p w14:paraId="4D3A7588" w14:textId="77777777" w:rsidR="00ED1E5D" w:rsidRPr="006436D5" w:rsidRDefault="00ED1E5D" w:rsidP="00ED1E5D">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w:t>
      </w:r>
      <w:r w:rsidR="0002754A">
        <w:rPr>
          <w:rFonts w:cs="Times New Roman"/>
          <w:szCs w:val="24"/>
        </w:rPr>
        <w:t>12</w:t>
      </w:r>
      <w:r w:rsidRPr="006436D5">
        <w:rPr>
          <w:rFonts w:cs="Times New Roman"/>
          <w:szCs w:val="24"/>
        </w:rPr>
        <w:t>) _______. In many Vietnamese families, parents tend to influence or even decide their children’s academic paths, believing that they know what is best for them. This pressure can lead to internal conflicts and dissatisfaction later in life.</w:t>
      </w:r>
    </w:p>
    <w:p w14:paraId="56BBB38D" w14:textId="77777777" w:rsidR="00ED1E5D" w:rsidRPr="006436D5" w:rsidRDefault="00ED1E5D" w:rsidP="00ED1E5D">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Therefore, it is essential for students to carefully evaluate their abilities, interests, and long-term goals before making a final decision, (</w:t>
      </w:r>
      <w:r w:rsidR="0002754A">
        <w:rPr>
          <w:rFonts w:cs="Times New Roman"/>
          <w:szCs w:val="24"/>
        </w:rPr>
        <w:t>13</w:t>
      </w:r>
      <w:r w:rsidRPr="006436D5">
        <w:rPr>
          <w:rFonts w:cs="Times New Roman"/>
          <w:szCs w:val="24"/>
        </w:rPr>
        <w:t>) _______. Only by doing so can they choose a suitable major and build a fulfilling career in the future.</w:t>
      </w:r>
    </w:p>
    <w:p w14:paraId="79E41D8F" w14:textId="77777777" w:rsidR="008F26D0" w:rsidRDefault="004E6905">
      <w:r>
        <w:rPr>
          <w:b/>
        </w:rPr>
        <w:t xml:space="preserve">Question 9. </w:t>
      </w:r>
    </w:p>
    <w:p w14:paraId="3F4EE206" w14:textId="77777777" w:rsidR="00ED1E5D" w:rsidRPr="006436D5" w:rsidRDefault="00ED1E5D" w:rsidP="00ED1E5D">
      <w:pPr>
        <w:tabs>
          <w:tab w:val="left" w:pos="283"/>
        </w:tabs>
      </w:pPr>
      <w:r>
        <w:rPr>
          <w:rStyle w:val="YoungMixChar"/>
          <w:b/>
        </w:rPr>
        <w:tab/>
        <w:t xml:space="preserve">A. </w:t>
      </w:r>
      <w:r w:rsidRPr="006436D5">
        <w:rPr>
          <w:rFonts w:cs="Times New Roman"/>
          <w:szCs w:val="24"/>
        </w:rPr>
        <w:t>which makes the decision-making process even more overwhelming</w:t>
      </w:r>
    </w:p>
    <w:p w14:paraId="5041C962" w14:textId="77777777" w:rsidR="008F26D0" w:rsidRDefault="004E6905">
      <w:pPr>
        <w:tabs>
          <w:tab w:val="left" w:pos="283"/>
        </w:tabs>
      </w:pPr>
      <w:r>
        <w:rPr>
          <w:rStyle w:val="YoungMixChar"/>
          <w:b/>
        </w:rPr>
        <w:tab/>
        <w:t xml:space="preserve">B. </w:t>
      </w:r>
      <w:r w:rsidRPr="006436D5">
        <w:rPr>
          <w:rFonts w:cs="Times New Roman"/>
          <w:szCs w:val="24"/>
        </w:rPr>
        <w:t>made the decision-making process even more overwhelming</w:t>
      </w:r>
    </w:p>
    <w:p w14:paraId="06D7A034" w14:textId="77777777" w:rsidR="008F26D0" w:rsidRDefault="004E6905">
      <w:pPr>
        <w:tabs>
          <w:tab w:val="left" w:pos="283"/>
        </w:tabs>
      </w:pPr>
      <w:r>
        <w:rPr>
          <w:rStyle w:val="YoungMixChar"/>
          <w:b/>
        </w:rPr>
        <w:tab/>
        <w:t xml:space="preserve">C. </w:t>
      </w:r>
      <w:r w:rsidRPr="006436D5">
        <w:rPr>
          <w:rFonts w:cs="Times New Roman"/>
          <w:szCs w:val="24"/>
        </w:rPr>
        <w:t>to make the decision-making process even more overwhelming</w:t>
      </w:r>
    </w:p>
    <w:p w14:paraId="19299813" w14:textId="77777777" w:rsidR="008F26D0" w:rsidRDefault="004E6905">
      <w:pPr>
        <w:tabs>
          <w:tab w:val="left" w:pos="283"/>
        </w:tabs>
      </w:pPr>
      <w:r>
        <w:rPr>
          <w:rStyle w:val="YoungMixChar"/>
          <w:b/>
        </w:rPr>
        <w:tab/>
        <w:t xml:space="preserve">D. </w:t>
      </w:r>
      <w:r w:rsidRPr="006436D5">
        <w:rPr>
          <w:rFonts w:cs="Times New Roman"/>
          <w:szCs w:val="24"/>
        </w:rPr>
        <w:t>making the decision-making process even more overwhelming</w:t>
      </w:r>
    </w:p>
    <w:p w14:paraId="6BBBD8AE" w14:textId="77777777" w:rsidR="008F26D0" w:rsidRDefault="004E6905">
      <w:r>
        <w:rPr>
          <w:b/>
        </w:rPr>
        <w:t xml:space="preserve">Question 10. </w:t>
      </w:r>
    </w:p>
    <w:p w14:paraId="20748BDD" w14:textId="77777777" w:rsidR="002D5A09" w:rsidRPr="006436D5" w:rsidRDefault="002D5A09" w:rsidP="002D5A09">
      <w:pPr>
        <w:tabs>
          <w:tab w:val="left" w:pos="283"/>
        </w:tabs>
      </w:pPr>
      <w:r>
        <w:rPr>
          <w:rStyle w:val="YoungMixChar"/>
          <w:b/>
        </w:rPr>
        <w:tab/>
        <w:t xml:space="preserve">A. </w:t>
      </w:r>
      <w:r w:rsidRPr="006436D5">
        <w:rPr>
          <w:rFonts w:cs="Times New Roman"/>
          <w:szCs w:val="24"/>
        </w:rPr>
        <w:t>The labour market changes at a slow pace, so students rarely worry about their future prospects.</w:t>
      </w:r>
    </w:p>
    <w:p w14:paraId="3226727B" w14:textId="77777777" w:rsidR="00ED1E5D" w:rsidRPr="006436D5" w:rsidRDefault="002D5A09" w:rsidP="00ED1E5D">
      <w:pPr>
        <w:tabs>
          <w:tab w:val="left" w:pos="283"/>
        </w:tabs>
      </w:pPr>
      <w:r>
        <w:rPr>
          <w:rStyle w:val="YoungMixChar"/>
          <w:b/>
        </w:rPr>
        <w:tab/>
        <w:t xml:space="preserve">B. </w:t>
      </w:r>
      <w:r w:rsidRPr="006436D5">
        <w:rPr>
          <w:rFonts w:cs="Times New Roman"/>
          <w:szCs w:val="24"/>
        </w:rPr>
        <w:t>Technological innovation creates various job opportunities, and it guarantees stable employment for most graduates.</w:t>
      </w:r>
    </w:p>
    <w:p w14:paraId="0802A052" w14:textId="77777777" w:rsidR="002D5A09" w:rsidRPr="006436D5" w:rsidRDefault="002D5A09" w:rsidP="002D5A09">
      <w:pPr>
        <w:tabs>
          <w:tab w:val="left" w:pos="283"/>
        </w:tabs>
      </w:pPr>
      <w:r>
        <w:rPr>
          <w:rStyle w:val="YoungMixChar"/>
          <w:b/>
        </w:rPr>
        <w:tab/>
        <w:t xml:space="preserve">C. </w:t>
      </w:r>
      <w:r w:rsidRPr="006436D5">
        <w:rPr>
          <w:rFonts w:cs="Times New Roman"/>
          <w:szCs w:val="24"/>
        </w:rPr>
        <w:t>New professions are constantly emerging, while others are gradually becoming obsolete, making it difficult for students to foresee long-term career prospects.</w:t>
      </w:r>
    </w:p>
    <w:p w14:paraId="67CD0FC7" w14:textId="77777777" w:rsidR="002D5A09" w:rsidRPr="006436D5" w:rsidRDefault="002D5A09" w:rsidP="002D5A09">
      <w:pPr>
        <w:tabs>
          <w:tab w:val="left" w:pos="283"/>
        </w:tabs>
      </w:pPr>
      <w:r>
        <w:rPr>
          <w:rStyle w:val="YoungMixChar"/>
          <w:b/>
        </w:rPr>
        <w:tab/>
        <w:t xml:space="preserve">D. </w:t>
      </w:r>
      <w:r w:rsidRPr="006436D5">
        <w:rPr>
          <w:rFonts w:cs="Times New Roman"/>
          <w:szCs w:val="24"/>
        </w:rPr>
        <w:t>Many traditional occupations continue to remain stable, and students can easily make long-term career plans.</w:t>
      </w:r>
    </w:p>
    <w:p w14:paraId="40E322A7" w14:textId="77777777" w:rsidR="008F26D0" w:rsidRDefault="004E6905">
      <w:r>
        <w:rPr>
          <w:b/>
        </w:rPr>
        <w:t xml:space="preserve">Question 11. </w:t>
      </w:r>
    </w:p>
    <w:p w14:paraId="64B546F1" w14:textId="77777777" w:rsidR="002D5A09" w:rsidRPr="006436D5" w:rsidRDefault="002D5A09" w:rsidP="002D5A09">
      <w:pPr>
        <w:tabs>
          <w:tab w:val="left" w:pos="283"/>
        </w:tabs>
      </w:pPr>
      <w:r>
        <w:rPr>
          <w:rStyle w:val="YoungMixChar"/>
          <w:b/>
        </w:rPr>
        <w:tab/>
        <w:t xml:space="preserve">A. </w:t>
      </w:r>
      <w:r w:rsidRPr="006436D5">
        <w:rPr>
          <w:rFonts w:cs="Times New Roman"/>
          <w:szCs w:val="24"/>
        </w:rPr>
        <w:t>Notwithstanding the provision of counselling services by certain institutions</w:t>
      </w:r>
    </w:p>
    <w:p w14:paraId="196F896F" w14:textId="77777777" w:rsidR="002D5A09" w:rsidRPr="006436D5" w:rsidRDefault="002D5A09" w:rsidP="002D5A09">
      <w:pPr>
        <w:tabs>
          <w:tab w:val="left" w:pos="283"/>
        </w:tabs>
      </w:pPr>
      <w:r>
        <w:rPr>
          <w:rStyle w:val="YoungMixChar"/>
          <w:b/>
        </w:rPr>
        <w:lastRenderedPageBreak/>
        <w:tab/>
        <w:t xml:space="preserve">B. </w:t>
      </w:r>
      <w:r w:rsidRPr="006436D5">
        <w:rPr>
          <w:rFonts w:cs="Times New Roman"/>
          <w:szCs w:val="24"/>
        </w:rPr>
        <w:t>Given that counselling services are widely available in institutions</w:t>
      </w:r>
    </w:p>
    <w:p w14:paraId="66F820CB" w14:textId="77777777" w:rsidR="002D5A09" w:rsidRPr="006436D5" w:rsidRDefault="002D5A09" w:rsidP="002D5A09">
      <w:pPr>
        <w:tabs>
          <w:tab w:val="left" w:pos="283"/>
        </w:tabs>
      </w:pPr>
      <w:r>
        <w:rPr>
          <w:rStyle w:val="YoungMixChar"/>
          <w:b/>
        </w:rPr>
        <w:tab/>
        <w:t xml:space="preserve">C. </w:t>
      </w:r>
      <w:r w:rsidRPr="006436D5">
        <w:rPr>
          <w:rFonts w:cs="Times New Roman"/>
          <w:szCs w:val="24"/>
        </w:rPr>
        <w:t>In view of the provision of counselling services by certain institutions</w:t>
      </w:r>
    </w:p>
    <w:p w14:paraId="580EF1CC" w14:textId="77777777" w:rsidR="00ED1E5D" w:rsidRPr="006436D5" w:rsidRDefault="002D5A09" w:rsidP="002D5A09">
      <w:pPr>
        <w:tabs>
          <w:tab w:val="left" w:pos="283"/>
        </w:tabs>
      </w:pPr>
      <w:r>
        <w:rPr>
          <w:rStyle w:val="YoungMixChar"/>
          <w:b/>
        </w:rPr>
        <w:tab/>
        <w:t xml:space="preserve">D. </w:t>
      </w:r>
      <w:r w:rsidRPr="006436D5">
        <w:rPr>
          <w:rFonts w:cs="Times New Roman"/>
          <w:szCs w:val="24"/>
        </w:rPr>
        <w:t>On the grounds that institutions provide counselling services</w:t>
      </w:r>
    </w:p>
    <w:p w14:paraId="505F0815" w14:textId="77777777" w:rsidR="008F26D0" w:rsidRDefault="004E6905">
      <w:r>
        <w:rPr>
          <w:b/>
        </w:rPr>
        <w:t xml:space="preserve">Question 12. </w:t>
      </w:r>
    </w:p>
    <w:p w14:paraId="68C5F9D3" w14:textId="77777777" w:rsidR="008F26D0" w:rsidRDefault="004E6905">
      <w:pPr>
        <w:tabs>
          <w:tab w:val="left" w:pos="283"/>
        </w:tabs>
      </w:pPr>
      <w:r>
        <w:rPr>
          <w:rStyle w:val="YoungMixChar"/>
          <w:b/>
        </w:rPr>
        <w:tab/>
        <w:t xml:space="preserve">A. </w:t>
      </w:r>
      <w:r w:rsidRPr="006436D5">
        <w:rPr>
          <w:rFonts w:cs="Times New Roman"/>
          <w:szCs w:val="24"/>
        </w:rPr>
        <w:t>Students are always confident in making independent decisions</w:t>
      </w:r>
    </w:p>
    <w:p w14:paraId="0E0DF896" w14:textId="77777777" w:rsidR="008F26D0" w:rsidRDefault="004E6905">
      <w:pPr>
        <w:tabs>
          <w:tab w:val="left" w:pos="283"/>
        </w:tabs>
      </w:pPr>
      <w:r>
        <w:rPr>
          <w:rStyle w:val="YoungMixChar"/>
          <w:b/>
        </w:rPr>
        <w:tab/>
        <w:t xml:space="preserve">B. </w:t>
      </w:r>
      <w:r w:rsidRPr="006436D5">
        <w:rPr>
          <w:rFonts w:cs="Times New Roman"/>
          <w:szCs w:val="24"/>
        </w:rPr>
        <w:t>Parental pressure is another factor that cannot be ignored</w:t>
      </w:r>
    </w:p>
    <w:p w14:paraId="4906394E" w14:textId="77777777" w:rsidR="00ED1E5D" w:rsidRPr="006436D5" w:rsidRDefault="00ED1E5D" w:rsidP="00ED1E5D">
      <w:pPr>
        <w:tabs>
          <w:tab w:val="left" w:pos="283"/>
        </w:tabs>
      </w:pPr>
      <w:r>
        <w:rPr>
          <w:rStyle w:val="YoungMixChar"/>
          <w:b/>
        </w:rPr>
        <w:tab/>
        <w:t xml:space="preserve">C. </w:t>
      </w:r>
      <w:r w:rsidRPr="006436D5">
        <w:rPr>
          <w:rFonts w:cs="Times New Roman"/>
          <w:szCs w:val="24"/>
        </w:rPr>
        <w:t>Financial constraints are rarely taken into consideration by students</w:t>
      </w:r>
    </w:p>
    <w:p w14:paraId="0ED142A0" w14:textId="77777777" w:rsidR="008F26D0" w:rsidRDefault="004E6905">
      <w:pPr>
        <w:tabs>
          <w:tab w:val="left" w:pos="283"/>
        </w:tabs>
      </w:pPr>
      <w:r>
        <w:rPr>
          <w:rStyle w:val="YoungMixChar"/>
          <w:b/>
        </w:rPr>
        <w:tab/>
        <w:t xml:space="preserve">D. </w:t>
      </w:r>
      <w:r w:rsidRPr="006436D5">
        <w:rPr>
          <w:rFonts w:cs="Times New Roman"/>
          <w:szCs w:val="24"/>
        </w:rPr>
        <w:t>Social media plays no role in shaping career choices</w:t>
      </w:r>
    </w:p>
    <w:p w14:paraId="0CF5AD13" w14:textId="77777777" w:rsidR="008F26D0" w:rsidRDefault="004E6905">
      <w:r>
        <w:rPr>
          <w:b/>
        </w:rPr>
        <w:t xml:space="preserve">Question 13. </w:t>
      </w:r>
    </w:p>
    <w:p w14:paraId="47FD672D" w14:textId="77777777" w:rsidR="008F26D0" w:rsidRDefault="004E6905">
      <w:pPr>
        <w:tabs>
          <w:tab w:val="left" w:pos="283"/>
        </w:tabs>
      </w:pPr>
      <w:r>
        <w:rPr>
          <w:rStyle w:val="YoungMixChar"/>
          <w:b/>
        </w:rPr>
        <w:tab/>
        <w:t xml:space="preserve">A. </w:t>
      </w:r>
      <w:r w:rsidRPr="006436D5">
        <w:rPr>
          <w:rFonts w:cs="Times New Roman"/>
          <w:szCs w:val="24"/>
        </w:rPr>
        <w:t>because they are influenced by external expectations blindly</w:t>
      </w:r>
    </w:p>
    <w:p w14:paraId="5F6C08CE" w14:textId="77777777" w:rsidR="00ED1E5D" w:rsidRPr="006436D5" w:rsidRDefault="00ED1E5D" w:rsidP="00ED1E5D">
      <w:pPr>
        <w:tabs>
          <w:tab w:val="left" w:pos="283"/>
        </w:tabs>
      </w:pPr>
      <w:r>
        <w:rPr>
          <w:rStyle w:val="YoungMixChar"/>
          <w:b/>
        </w:rPr>
        <w:tab/>
        <w:t xml:space="preserve">B. </w:t>
      </w:r>
      <w:r w:rsidR="002D5A09" w:rsidRPr="006436D5">
        <w:rPr>
          <w:rFonts w:cs="Times New Roman"/>
          <w:szCs w:val="24"/>
        </w:rPr>
        <w:t>without influenced by external expectations blindly</w:t>
      </w:r>
    </w:p>
    <w:p w14:paraId="4E9AB069" w14:textId="77777777" w:rsidR="008F26D0" w:rsidRDefault="004E6905">
      <w:pPr>
        <w:tabs>
          <w:tab w:val="left" w:pos="283"/>
        </w:tabs>
      </w:pPr>
      <w:r>
        <w:rPr>
          <w:rStyle w:val="YoungMixChar"/>
          <w:b/>
        </w:rPr>
        <w:tab/>
        <w:t xml:space="preserve">C. </w:t>
      </w:r>
      <w:r w:rsidR="002D5A09" w:rsidRPr="006436D5">
        <w:rPr>
          <w:rFonts w:cs="Times New Roman"/>
          <w:szCs w:val="24"/>
        </w:rPr>
        <w:t>instead of being influenced by external expectations blindly</w:t>
      </w:r>
    </w:p>
    <w:p w14:paraId="1F6E835D" w14:textId="77777777" w:rsidR="008F26D0" w:rsidRDefault="004E6905">
      <w:pPr>
        <w:tabs>
          <w:tab w:val="left" w:pos="283"/>
        </w:tabs>
      </w:pPr>
      <w:r>
        <w:rPr>
          <w:rStyle w:val="YoungMixChar"/>
          <w:b/>
        </w:rPr>
        <w:tab/>
        <w:t xml:space="preserve">D. </w:t>
      </w:r>
      <w:r w:rsidRPr="006436D5">
        <w:rPr>
          <w:rFonts w:cs="Times New Roman"/>
          <w:szCs w:val="24"/>
        </w:rPr>
        <w:t>despite being influenced by external expectations blindly</w:t>
      </w:r>
    </w:p>
    <w:p w14:paraId="6DB24ABE" w14:textId="77777777" w:rsidR="008F26D0" w:rsidRDefault="008F26D0"/>
    <w:p w14:paraId="6BEA518F" w14:textId="77777777" w:rsidR="00492346" w:rsidRPr="006436D5" w:rsidRDefault="00492346" w:rsidP="00492346">
      <w:pPr>
        <w:tabs>
          <w:tab w:val="left" w:pos="284"/>
          <w:tab w:val="left" w:pos="2835"/>
          <w:tab w:val="left" w:pos="5387"/>
          <w:tab w:val="left" w:pos="7938"/>
        </w:tabs>
        <w:spacing w:line="240" w:lineRule="auto"/>
        <w:rPr>
          <w:rFonts w:cs="Times New Roman"/>
          <w:i/>
          <w:szCs w:val="24"/>
        </w:rPr>
      </w:pPr>
      <w:r w:rsidRPr="006436D5">
        <w:rPr>
          <w:rFonts w:cs="Times New Roman"/>
          <w:b/>
          <w:bCs/>
          <w:i/>
          <w:szCs w:val="24"/>
        </w:rPr>
        <w:t>Read the following leaflet and mark the letter A, B, C or D on your answer sheet to indicate the option that best fits each of the numbered blanks.</w:t>
      </w:r>
    </w:p>
    <w:p w14:paraId="1747C294" w14:textId="77777777" w:rsidR="00492346" w:rsidRPr="006436D5" w:rsidRDefault="00492346" w:rsidP="00492346">
      <w:pPr>
        <w:tabs>
          <w:tab w:val="left" w:pos="284"/>
          <w:tab w:val="left" w:pos="2835"/>
          <w:tab w:val="left" w:pos="5387"/>
          <w:tab w:val="left" w:pos="7938"/>
        </w:tabs>
        <w:spacing w:line="240" w:lineRule="auto"/>
        <w:jc w:val="center"/>
        <w:rPr>
          <w:rFonts w:cs="Times New Roman"/>
          <w:b/>
          <w:bCs/>
          <w:szCs w:val="24"/>
        </w:rPr>
      </w:pPr>
      <w:r w:rsidRPr="006436D5">
        <w:rPr>
          <w:rFonts w:cs="Times New Roman"/>
          <w:b/>
          <w:bCs/>
          <w:szCs w:val="24"/>
        </w:rPr>
        <w:t>Why Choose Vocational Education?</w:t>
      </w:r>
    </w:p>
    <w:p w14:paraId="37006356" w14:textId="77777777" w:rsidR="00492346" w:rsidRPr="006436D5" w:rsidRDefault="00492346" w:rsidP="0002754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If you are unsure about your future after high school, vocational education may be a smart option for you. Here are several suggestions to help you make the most (</w:t>
      </w:r>
      <w:r w:rsidR="0002754A">
        <w:rPr>
          <w:rFonts w:cs="Times New Roman"/>
          <w:szCs w:val="24"/>
        </w:rPr>
        <w:t>14</w:t>
      </w:r>
      <w:r w:rsidRPr="006436D5">
        <w:rPr>
          <w:rFonts w:cs="Times New Roman"/>
          <w:szCs w:val="24"/>
        </w:rPr>
        <w:t>) _______ your learning journey:</w:t>
      </w:r>
    </w:p>
    <w:p w14:paraId="24EF9D3B" w14:textId="77777777" w:rsidR="00492346" w:rsidRPr="006436D5" w:rsidRDefault="00492346" w:rsidP="0002754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 Choose a course that matches your interests (</w:t>
      </w:r>
      <w:r w:rsidR="0002754A">
        <w:rPr>
          <w:rFonts w:cs="Times New Roman"/>
          <w:szCs w:val="24"/>
        </w:rPr>
        <w:t>15</w:t>
      </w:r>
      <w:r w:rsidRPr="006436D5">
        <w:rPr>
          <w:rFonts w:cs="Times New Roman"/>
          <w:szCs w:val="24"/>
        </w:rPr>
        <w:t>) _______ your natural abilities.</w:t>
      </w:r>
    </w:p>
    <w:p w14:paraId="176FA2BF" w14:textId="77777777" w:rsidR="008F26D0" w:rsidRDefault="004E6905" w:rsidP="0002754A">
      <w:pPr>
        <w:spacing w:line="240" w:lineRule="auto"/>
        <w:jc w:val="both"/>
      </w:pPr>
      <w:r w:rsidRPr="006436D5">
        <w:rPr>
          <w:rFonts w:cs="Times New Roman"/>
          <w:szCs w:val="24"/>
        </w:rPr>
        <w:t>• Develop practical job skills and build a strong career foundation through hands-on training.</w:t>
      </w:r>
    </w:p>
    <w:p w14:paraId="30C349B6" w14:textId="77777777" w:rsidR="008F26D0" w:rsidRDefault="004E6905" w:rsidP="0002754A">
      <w:pPr>
        <w:spacing w:line="240" w:lineRule="auto"/>
        <w:jc w:val="both"/>
      </w:pPr>
      <w:r w:rsidRPr="006436D5">
        <w:rPr>
          <w:rFonts w:cs="Times New Roman"/>
          <w:szCs w:val="24"/>
        </w:rPr>
        <w:t>• Learn to operate modern machines and use advanced technical equipment in real workplace settings.</w:t>
      </w:r>
    </w:p>
    <w:p w14:paraId="4EEF9A2A" w14:textId="77777777" w:rsidR="008F26D0" w:rsidRDefault="004E6905" w:rsidP="0002754A">
      <w:pPr>
        <w:spacing w:line="240" w:lineRule="auto"/>
        <w:jc w:val="both"/>
      </w:pPr>
      <w:r w:rsidRPr="006436D5">
        <w:rPr>
          <w:rFonts w:cs="Times New Roman"/>
          <w:szCs w:val="24"/>
        </w:rPr>
        <w:t>• Some students prefer academic studies, while others feel more confident in (</w:t>
      </w:r>
      <w:r w:rsidR="0002754A">
        <w:rPr>
          <w:rFonts w:cs="Times New Roman"/>
          <w:szCs w:val="24"/>
        </w:rPr>
        <w:t>16</w:t>
      </w:r>
      <w:r w:rsidRPr="006436D5">
        <w:rPr>
          <w:rFonts w:cs="Times New Roman"/>
          <w:szCs w:val="24"/>
        </w:rPr>
        <w:t>) _________.</w:t>
      </w:r>
    </w:p>
    <w:p w14:paraId="58FA2F4C" w14:textId="77777777" w:rsidR="008F26D0" w:rsidRDefault="004E6905" w:rsidP="0002754A">
      <w:pPr>
        <w:spacing w:line="240" w:lineRule="auto"/>
        <w:jc w:val="both"/>
      </w:pPr>
      <w:r w:rsidRPr="006436D5">
        <w:rPr>
          <w:rFonts w:cs="Times New Roman"/>
          <w:szCs w:val="24"/>
        </w:rPr>
        <w:t>• Work closely with instructors and (</w:t>
      </w:r>
      <w:r w:rsidR="0002754A">
        <w:rPr>
          <w:rFonts w:cs="Times New Roman"/>
          <w:szCs w:val="24"/>
        </w:rPr>
        <w:t>17</w:t>
      </w:r>
      <w:r w:rsidRPr="006436D5">
        <w:rPr>
          <w:rFonts w:cs="Times New Roman"/>
          <w:szCs w:val="24"/>
        </w:rPr>
        <w:t>) _______ industry experts who can guide you toward employment opportunities.</w:t>
      </w:r>
    </w:p>
    <w:p w14:paraId="10F561FC" w14:textId="77777777" w:rsidR="008F26D0" w:rsidRDefault="004E6905" w:rsidP="0002754A">
      <w:pPr>
        <w:spacing w:line="240" w:lineRule="auto"/>
        <w:jc w:val="both"/>
      </w:pPr>
      <w:r w:rsidRPr="006436D5">
        <w:rPr>
          <w:rFonts w:cs="Times New Roman"/>
          <w:szCs w:val="24"/>
        </w:rPr>
        <w:t>• Vocational education often works (</w:t>
      </w:r>
      <w:r w:rsidR="0002754A">
        <w:rPr>
          <w:rFonts w:cs="Times New Roman"/>
          <w:szCs w:val="24"/>
        </w:rPr>
        <w:t>18</w:t>
      </w:r>
      <w:r w:rsidRPr="006436D5">
        <w:rPr>
          <w:rFonts w:cs="Times New Roman"/>
          <w:szCs w:val="24"/>
        </w:rPr>
        <w:t>) _______ in helping learners secure stable jobs without spending many years at university.</w:t>
      </w:r>
    </w:p>
    <w:p w14:paraId="30BCBF30" w14:textId="77777777" w:rsidR="00492346" w:rsidRPr="006436D5" w:rsidRDefault="00492346" w:rsidP="0002754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Vocational education equips you with essential experience and prepares you for immediate (</w:t>
      </w:r>
      <w:r w:rsidR="0002754A">
        <w:rPr>
          <w:rFonts w:cs="Times New Roman"/>
          <w:szCs w:val="24"/>
        </w:rPr>
        <w:t>19</w:t>
      </w:r>
      <w:r w:rsidRPr="006436D5">
        <w:rPr>
          <w:rFonts w:cs="Times New Roman"/>
          <w:szCs w:val="24"/>
        </w:rPr>
        <w:t>) ________ into the workforce.</w:t>
      </w:r>
    </w:p>
    <w:p w14:paraId="53FF6895" w14:textId="77777777" w:rsidR="008F26D0" w:rsidRDefault="004E6905">
      <w:pPr>
        <w:tabs>
          <w:tab w:val="left" w:pos="1417"/>
          <w:tab w:val="left" w:pos="3515"/>
          <w:tab w:val="left" w:pos="5613"/>
          <w:tab w:val="left" w:pos="7710"/>
        </w:tabs>
      </w:pPr>
      <w:r>
        <w:rPr>
          <w:b/>
        </w:rPr>
        <w:t xml:space="preserve">Question 14. </w:t>
      </w:r>
      <w:r>
        <w:rPr>
          <w:rStyle w:val="YoungMixChar"/>
          <w:b/>
        </w:rPr>
        <w:tab/>
        <w:t xml:space="preserve">A. </w:t>
      </w:r>
      <w:r w:rsidRPr="006436D5">
        <w:rPr>
          <w:rFonts w:cs="Times New Roman"/>
          <w:szCs w:val="24"/>
        </w:rPr>
        <w:t>of</w:t>
      </w:r>
      <w:r>
        <w:rPr>
          <w:rStyle w:val="YoungMixChar"/>
          <w:b/>
        </w:rPr>
        <w:tab/>
        <w:t xml:space="preserve">B. </w:t>
      </w:r>
      <w:r w:rsidRPr="006436D5">
        <w:rPr>
          <w:rFonts w:cs="Times New Roman"/>
          <w:szCs w:val="24"/>
        </w:rPr>
        <w:t>in</w:t>
      </w:r>
      <w:r>
        <w:rPr>
          <w:rStyle w:val="YoungMixChar"/>
          <w:b/>
        </w:rPr>
        <w:tab/>
        <w:t xml:space="preserve">C. </w:t>
      </w:r>
      <w:r w:rsidRPr="006436D5">
        <w:rPr>
          <w:rFonts w:cs="Times New Roman"/>
          <w:szCs w:val="24"/>
        </w:rPr>
        <w:t>at</w:t>
      </w:r>
      <w:r>
        <w:rPr>
          <w:rStyle w:val="YoungMixChar"/>
          <w:b/>
        </w:rPr>
        <w:tab/>
        <w:t xml:space="preserve">D. </w:t>
      </w:r>
      <w:r w:rsidRPr="006436D5">
        <w:rPr>
          <w:rFonts w:cs="Times New Roman"/>
          <w:szCs w:val="24"/>
        </w:rPr>
        <w:t>to</w:t>
      </w:r>
    </w:p>
    <w:p w14:paraId="085BF54C" w14:textId="77777777" w:rsidR="008F26D0" w:rsidRDefault="004E6905">
      <w:pPr>
        <w:tabs>
          <w:tab w:val="left" w:pos="1417"/>
          <w:tab w:val="left" w:pos="3515"/>
          <w:tab w:val="left" w:pos="5613"/>
          <w:tab w:val="left" w:pos="7710"/>
        </w:tabs>
      </w:pPr>
      <w:r>
        <w:rPr>
          <w:b/>
        </w:rPr>
        <w:t xml:space="preserve">Question 15. </w:t>
      </w:r>
      <w:r>
        <w:rPr>
          <w:rStyle w:val="YoungMixChar"/>
          <w:b/>
        </w:rPr>
        <w:tab/>
        <w:t xml:space="preserve">A. </w:t>
      </w:r>
      <w:r w:rsidRPr="006436D5">
        <w:rPr>
          <w:rFonts w:cs="Times New Roman"/>
          <w:szCs w:val="24"/>
        </w:rPr>
        <w:t>so</w:t>
      </w:r>
      <w:r>
        <w:rPr>
          <w:rStyle w:val="YoungMixChar"/>
          <w:b/>
        </w:rPr>
        <w:tab/>
        <w:t xml:space="preserve">B. </w:t>
      </w:r>
      <w:r w:rsidRPr="006436D5">
        <w:rPr>
          <w:rFonts w:cs="Times New Roman"/>
          <w:szCs w:val="24"/>
        </w:rPr>
        <w:t>or</w:t>
      </w:r>
      <w:r>
        <w:rPr>
          <w:rStyle w:val="YoungMixChar"/>
          <w:b/>
        </w:rPr>
        <w:tab/>
        <w:t xml:space="preserve">C. </w:t>
      </w:r>
      <w:r w:rsidRPr="006436D5">
        <w:rPr>
          <w:rFonts w:cs="Times New Roman"/>
          <w:szCs w:val="24"/>
        </w:rPr>
        <w:t>but</w:t>
      </w:r>
      <w:r>
        <w:rPr>
          <w:rStyle w:val="YoungMixChar"/>
          <w:b/>
        </w:rPr>
        <w:tab/>
        <w:t xml:space="preserve">D. </w:t>
      </w:r>
      <w:r w:rsidRPr="006436D5">
        <w:rPr>
          <w:rFonts w:cs="Times New Roman"/>
          <w:szCs w:val="24"/>
        </w:rPr>
        <w:t>nor</w:t>
      </w:r>
    </w:p>
    <w:p w14:paraId="4ADE1DEE" w14:textId="77777777" w:rsidR="008F26D0" w:rsidRDefault="004E6905">
      <w:r>
        <w:rPr>
          <w:b/>
        </w:rPr>
        <w:t xml:space="preserve">Question 16. </w:t>
      </w:r>
    </w:p>
    <w:p w14:paraId="462F0B94" w14:textId="77777777" w:rsidR="008F26D0" w:rsidRDefault="004E6905">
      <w:pPr>
        <w:tabs>
          <w:tab w:val="left" w:pos="283"/>
          <w:tab w:val="left" w:pos="5528"/>
        </w:tabs>
      </w:pPr>
      <w:r>
        <w:rPr>
          <w:rStyle w:val="YoungMixChar"/>
          <w:b/>
        </w:rPr>
        <w:tab/>
        <w:t xml:space="preserve">A. </w:t>
      </w:r>
      <w:r w:rsidRPr="006436D5">
        <w:rPr>
          <w:rFonts w:cs="Times New Roman"/>
          <w:szCs w:val="24"/>
        </w:rPr>
        <w:t>skill-based programs training</w:t>
      </w:r>
      <w:r>
        <w:rPr>
          <w:rStyle w:val="YoungMixChar"/>
          <w:b/>
        </w:rPr>
        <w:tab/>
        <w:t xml:space="preserve">B. </w:t>
      </w:r>
      <w:r w:rsidRPr="006436D5">
        <w:rPr>
          <w:rFonts w:cs="Times New Roman"/>
          <w:szCs w:val="24"/>
        </w:rPr>
        <w:t>training skill-based programs</w:t>
      </w:r>
    </w:p>
    <w:p w14:paraId="15DBF79F" w14:textId="77777777" w:rsidR="008F26D0" w:rsidRDefault="004E6905">
      <w:pPr>
        <w:tabs>
          <w:tab w:val="left" w:pos="283"/>
          <w:tab w:val="left" w:pos="5528"/>
        </w:tabs>
      </w:pPr>
      <w:r>
        <w:rPr>
          <w:rStyle w:val="YoungMixChar"/>
          <w:b/>
        </w:rPr>
        <w:tab/>
        <w:t xml:space="preserve">C. </w:t>
      </w:r>
      <w:r w:rsidRPr="006436D5">
        <w:rPr>
          <w:rFonts w:cs="Times New Roman"/>
          <w:szCs w:val="24"/>
        </w:rPr>
        <w:t>skill-based training programs</w:t>
      </w:r>
      <w:r>
        <w:rPr>
          <w:rStyle w:val="YoungMixChar"/>
          <w:b/>
        </w:rPr>
        <w:tab/>
        <w:t xml:space="preserve">D. </w:t>
      </w:r>
      <w:r w:rsidRPr="006436D5">
        <w:rPr>
          <w:rFonts w:cs="Times New Roman"/>
          <w:szCs w:val="24"/>
        </w:rPr>
        <w:t>programs skill-based training</w:t>
      </w:r>
    </w:p>
    <w:p w14:paraId="32B753D9" w14:textId="77777777" w:rsidR="008F26D0" w:rsidRDefault="004E6905">
      <w:pPr>
        <w:tabs>
          <w:tab w:val="left" w:pos="1417"/>
          <w:tab w:val="left" w:pos="3515"/>
          <w:tab w:val="left" w:pos="5613"/>
          <w:tab w:val="left" w:pos="7710"/>
        </w:tabs>
      </w:pPr>
      <w:r>
        <w:rPr>
          <w:b/>
        </w:rPr>
        <w:t xml:space="preserve">Question 17. </w:t>
      </w:r>
      <w:r>
        <w:rPr>
          <w:rStyle w:val="YoungMixChar"/>
          <w:b/>
        </w:rPr>
        <w:tab/>
        <w:t xml:space="preserve">A. </w:t>
      </w:r>
      <w:r w:rsidRPr="006436D5">
        <w:rPr>
          <w:rFonts w:cs="Times New Roman"/>
          <w:szCs w:val="24"/>
        </w:rPr>
        <w:t>others</w:t>
      </w:r>
      <w:r>
        <w:rPr>
          <w:rStyle w:val="YoungMixChar"/>
          <w:b/>
        </w:rPr>
        <w:tab/>
        <w:t xml:space="preserve">B. </w:t>
      </w:r>
      <w:r w:rsidRPr="006436D5">
        <w:rPr>
          <w:rFonts w:cs="Times New Roman"/>
          <w:szCs w:val="24"/>
        </w:rPr>
        <w:t>another</w:t>
      </w:r>
      <w:r>
        <w:rPr>
          <w:rStyle w:val="YoungMixChar"/>
          <w:b/>
        </w:rPr>
        <w:tab/>
        <w:t xml:space="preserve">C. </w:t>
      </w:r>
      <w:r w:rsidRPr="006436D5">
        <w:rPr>
          <w:rFonts w:cs="Times New Roman"/>
          <w:szCs w:val="24"/>
        </w:rPr>
        <w:t>the other</w:t>
      </w:r>
      <w:r>
        <w:rPr>
          <w:rStyle w:val="YoungMixChar"/>
          <w:b/>
        </w:rPr>
        <w:tab/>
        <w:t xml:space="preserve">D. </w:t>
      </w:r>
      <w:r w:rsidRPr="006436D5">
        <w:rPr>
          <w:rFonts w:cs="Times New Roman"/>
          <w:szCs w:val="24"/>
        </w:rPr>
        <w:t>other</w:t>
      </w:r>
    </w:p>
    <w:p w14:paraId="3E187171" w14:textId="77777777" w:rsidR="008F26D0" w:rsidRDefault="004E6905">
      <w:pPr>
        <w:tabs>
          <w:tab w:val="left" w:pos="1417"/>
          <w:tab w:val="left" w:pos="3515"/>
          <w:tab w:val="left" w:pos="5613"/>
          <w:tab w:val="left" w:pos="7710"/>
        </w:tabs>
      </w:pPr>
      <w:r>
        <w:rPr>
          <w:b/>
        </w:rPr>
        <w:t xml:space="preserve">Question 18. </w:t>
      </w:r>
      <w:r>
        <w:rPr>
          <w:rStyle w:val="YoungMixChar"/>
          <w:b/>
        </w:rPr>
        <w:tab/>
        <w:t xml:space="preserve">A. </w:t>
      </w:r>
      <w:r w:rsidRPr="006436D5">
        <w:rPr>
          <w:rFonts w:cs="Times New Roman"/>
          <w:szCs w:val="24"/>
        </w:rPr>
        <w:t>wonders</w:t>
      </w:r>
      <w:r>
        <w:rPr>
          <w:rStyle w:val="YoungMixChar"/>
          <w:b/>
        </w:rPr>
        <w:tab/>
        <w:t xml:space="preserve">B. </w:t>
      </w:r>
      <w:r w:rsidRPr="006436D5">
        <w:rPr>
          <w:rFonts w:cs="Times New Roman"/>
          <w:szCs w:val="24"/>
        </w:rPr>
        <w:t>legends</w:t>
      </w:r>
      <w:r>
        <w:rPr>
          <w:rStyle w:val="YoungMixChar"/>
          <w:b/>
        </w:rPr>
        <w:tab/>
        <w:t xml:space="preserve">C. </w:t>
      </w:r>
      <w:r w:rsidRPr="006436D5">
        <w:rPr>
          <w:rFonts w:cs="Times New Roman"/>
          <w:szCs w:val="24"/>
        </w:rPr>
        <w:t>values</w:t>
      </w:r>
      <w:r>
        <w:rPr>
          <w:rStyle w:val="YoungMixChar"/>
          <w:b/>
        </w:rPr>
        <w:tab/>
        <w:t xml:space="preserve">D. </w:t>
      </w:r>
      <w:r w:rsidRPr="006436D5">
        <w:rPr>
          <w:rFonts w:cs="Times New Roman"/>
          <w:szCs w:val="24"/>
        </w:rPr>
        <w:t>miracles</w:t>
      </w:r>
    </w:p>
    <w:p w14:paraId="4AC4CC13" w14:textId="77777777" w:rsidR="008F26D0" w:rsidRDefault="004E6905">
      <w:pPr>
        <w:tabs>
          <w:tab w:val="left" w:pos="1417"/>
          <w:tab w:val="left" w:pos="3515"/>
          <w:tab w:val="left" w:pos="5613"/>
          <w:tab w:val="left" w:pos="7710"/>
        </w:tabs>
      </w:pPr>
      <w:r>
        <w:rPr>
          <w:b/>
        </w:rPr>
        <w:t xml:space="preserve">Question 19. </w:t>
      </w:r>
      <w:r>
        <w:rPr>
          <w:rStyle w:val="YoungMixChar"/>
          <w:b/>
        </w:rPr>
        <w:tab/>
        <w:t xml:space="preserve">A. </w:t>
      </w:r>
      <w:r w:rsidRPr="006436D5">
        <w:rPr>
          <w:rFonts w:cs="Times New Roman"/>
          <w:szCs w:val="24"/>
        </w:rPr>
        <w:t>integration</w:t>
      </w:r>
      <w:r>
        <w:rPr>
          <w:rStyle w:val="YoungMixChar"/>
          <w:b/>
        </w:rPr>
        <w:tab/>
        <w:t xml:space="preserve">B. </w:t>
      </w:r>
      <w:r w:rsidRPr="006436D5">
        <w:rPr>
          <w:rFonts w:cs="Times New Roman"/>
          <w:szCs w:val="24"/>
        </w:rPr>
        <w:t>entry</w:t>
      </w:r>
      <w:r>
        <w:rPr>
          <w:rStyle w:val="YoungMixChar"/>
          <w:b/>
        </w:rPr>
        <w:tab/>
        <w:t xml:space="preserve">C. </w:t>
      </w:r>
      <w:r w:rsidRPr="006436D5">
        <w:rPr>
          <w:rFonts w:cs="Times New Roman"/>
          <w:szCs w:val="24"/>
        </w:rPr>
        <w:t>assimilation</w:t>
      </w:r>
      <w:r>
        <w:rPr>
          <w:rStyle w:val="YoungMixChar"/>
          <w:b/>
        </w:rPr>
        <w:tab/>
        <w:t xml:space="preserve">D. </w:t>
      </w:r>
      <w:r w:rsidRPr="006436D5">
        <w:rPr>
          <w:rFonts w:cs="Times New Roman"/>
          <w:szCs w:val="24"/>
        </w:rPr>
        <w:t>induction</w:t>
      </w:r>
    </w:p>
    <w:p w14:paraId="7AD5CE70" w14:textId="77777777" w:rsidR="008F26D0" w:rsidRDefault="008F26D0"/>
    <w:p w14:paraId="775DA136" w14:textId="77777777" w:rsidR="007D6671" w:rsidRPr="006436D5" w:rsidRDefault="007D6671" w:rsidP="007D6671">
      <w:pPr>
        <w:tabs>
          <w:tab w:val="left" w:pos="284"/>
          <w:tab w:val="left" w:pos="2835"/>
          <w:tab w:val="left" w:pos="5387"/>
          <w:tab w:val="left" w:pos="7938"/>
        </w:tabs>
        <w:spacing w:line="240" w:lineRule="auto"/>
        <w:rPr>
          <w:rFonts w:cs="Times New Roman"/>
          <w:b/>
          <w:bCs/>
          <w:i/>
          <w:iCs/>
          <w:szCs w:val="24"/>
        </w:rPr>
      </w:pPr>
      <w:r w:rsidRPr="006436D5">
        <w:rPr>
          <w:rFonts w:cs="Times New Roman"/>
          <w:b/>
          <w:bCs/>
          <w:i/>
          <w:iCs/>
          <w:szCs w:val="24"/>
        </w:rPr>
        <w:t xml:space="preserve">Mark the letter A, B, C or D on your answer sheet to indicate the best arrangement of utterances or sentences to make a cohesive and coherent exchange or text in each of the following items from </w:t>
      </w:r>
      <w:r w:rsidR="0002754A">
        <w:rPr>
          <w:rFonts w:cs="Times New Roman"/>
          <w:b/>
          <w:bCs/>
          <w:i/>
          <w:iCs/>
          <w:szCs w:val="24"/>
        </w:rPr>
        <w:t xml:space="preserve">the following </w:t>
      </w:r>
      <w:r w:rsidRPr="006436D5">
        <w:rPr>
          <w:rFonts w:cs="Times New Roman"/>
          <w:b/>
          <w:bCs/>
          <w:i/>
          <w:iCs/>
          <w:szCs w:val="24"/>
        </w:rPr>
        <w:t>questions.</w:t>
      </w:r>
    </w:p>
    <w:p w14:paraId="5DFE7EA4" w14:textId="77777777" w:rsidR="008F26D0" w:rsidRDefault="004E6905">
      <w:pPr>
        <w:spacing w:line="240" w:lineRule="auto"/>
      </w:pPr>
      <w:r>
        <w:rPr>
          <w:b/>
        </w:rPr>
        <w:t xml:space="preserve">Question 20. </w:t>
      </w:r>
      <w:r w:rsidRPr="006436D5">
        <w:rPr>
          <w:rFonts w:cs="Times New Roman"/>
          <w:szCs w:val="24"/>
        </w:rPr>
        <w:t>a. Since then, I have become more cautious and always check safety instructions carefully before using electrical appliances.</w:t>
      </w:r>
    </w:p>
    <w:p w14:paraId="074D3452" w14:textId="77777777" w:rsidR="008F26D0" w:rsidRDefault="004E6905">
      <w:pPr>
        <w:spacing w:line="240" w:lineRule="auto"/>
      </w:pPr>
      <w:r w:rsidRPr="006436D5">
        <w:rPr>
          <w:rFonts w:cs="Times New Roman"/>
          <w:szCs w:val="24"/>
        </w:rPr>
        <w:t>b. I had never imagined that a simple mistake could lead to such a terrifying experience.</w:t>
      </w:r>
    </w:p>
    <w:p w14:paraId="37DCDFFE" w14:textId="77777777" w:rsidR="008F26D0" w:rsidRDefault="004E6905">
      <w:pPr>
        <w:spacing w:line="240" w:lineRule="auto"/>
      </w:pPr>
      <w:r w:rsidRPr="006436D5">
        <w:rPr>
          <w:rFonts w:cs="Times New Roman"/>
          <w:szCs w:val="24"/>
        </w:rPr>
        <w:t>c. Last year, I experienced one of the most horrifying moments of my life when a short circuit suddenly caused a fire in my kitchen.</w:t>
      </w:r>
    </w:p>
    <w:p w14:paraId="2F89E193" w14:textId="77777777" w:rsidR="008F26D0" w:rsidRDefault="004E6905">
      <w:pPr>
        <w:spacing w:line="240" w:lineRule="auto"/>
      </w:pPr>
      <w:r w:rsidRPr="006436D5">
        <w:rPr>
          <w:rFonts w:cs="Times New Roman"/>
          <w:szCs w:val="24"/>
        </w:rPr>
        <w:t>d. The flames spread quickly, and thick smoke filled the room, making it hard for me to breathe or even see clearly.</w:t>
      </w:r>
    </w:p>
    <w:p w14:paraId="579F971F" w14:textId="77777777" w:rsidR="008F26D0" w:rsidRDefault="004E6905">
      <w:pPr>
        <w:spacing w:line="240" w:lineRule="auto"/>
      </w:pPr>
      <w:r w:rsidRPr="006436D5">
        <w:rPr>
          <w:rFonts w:cs="Times New Roman"/>
          <w:szCs w:val="24"/>
        </w:rPr>
        <w:t>e. Fortunately, I managed to turn off the power and call the fire department before the situation got completely out of control.</w:t>
      </w:r>
    </w:p>
    <w:p w14:paraId="20756E7C"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c – b – d – a – e</w:t>
      </w:r>
      <w:r>
        <w:rPr>
          <w:rStyle w:val="YoungMixChar"/>
          <w:b/>
        </w:rPr>
        <w:tab/>
        <w:t xml:space="preserve">B. </w:t>
      </w:r>
      <w:r w:rsidRPr="006436D5">
        <w:rPr>
          <w:rFonts w:cs="Times New Roman"/>
          <w:szCs w:val="24"/>
        </w:rPr>
        <w:t>c – d – b – e – a</w:t>
      </w:r>
      <w:r>
        <w:rPr>
          <w:rStyle w:val="YoungMixChar"/>
          <w:b/>
        </w:rPr>
        <w:tab/>
        <w:t xml:space="preserve">C. </w:t>
      </w:r>
      <w:r w:rsidRPr="006436D5">
        <w:rPr>
          <w:rFonts w:cs="Times New Roman"/>
          <w:szCs w:val="24"/>
        </w:rPr>
        <w:t>d – c – e – b – a</w:t>
      </w:r>
      <w:r>
        <w:rPr>
          <w:rStyle w:val="YoungMixChar"/>
          <w:b/>
        </w:rPr>
        <w:tab/>
        <w:t xml:space="preserve">D. </w:t>
      </w:r>
      <w:r w:rsidRPr="006436D5">
        <w:rPr>
          <w:rFonts w:cs="Times New Roman"/>
          <w:szCs w:val="24"/>
        </w:rPr>
        <w:t>b – c – d – e – a</w:t>
      </w:r>
    </w:p>
    <w:p w14:paraId="541C45F1" w14:textId="77777777" w:rsidR="008F26D0" w:rsidRDefault="004E6905">
      <w:pPr>
        <w:spacing w:line="240" w:lineRule="auto"/>
      </w:pPr>
      <w:r>
        <w:rPr>
          <w:b/>
        </w:rPr>
        <w:t xml:space="preserve">Question 21. </w:t>
      </w:r>
      <w:r w:rsidRPr="006436D5">
        <w:rPr>
          <w:rFonts w:cs="Times New Roman"/>
          <w:szCs w:val="24"/>
        </w:rPr>
        <w:t>a. The success of the August Revolution demonstrated the strength of national unity and the determination of the Vietnamese people to gain self-rule.</w:t>
      </w:r>
    </w:p>
    <w:p w14:paraId="5BB3FF8C" w14:textId="77777777" w:rsidR="008F26D0" w:rsidRDefault="004E6905">
      <w:pPr>
        <w:spacing w:line="240" w:lineRule="auto"/>
      </w:pPr>
      <w:r w:rsidRPr="006436D5">
        <w:rPr>
          <w:rFonts w:cs="Times New Roman"/>
          <w:szCs w:val="24"/>
        </w:rPr>
        <w:lastRenderedPageBreak/>
        <w:t>b. As a result, the Democratic Republic of Vietnam was established, marking a historic turning point in the nation’s long struggle for independence.</w:t>
      </w:r>
    </w:p>
    <w:p w14:paraId="235F8543" w14:textId="77777777" w:rsidR="008F26D0" w:rsidRDefault="004E6905">
      <w:pPr>
        <w:spacing w:line="240" w:lineRule="auto"/>
      </w:pPr>
      <w:r w:rsidRPr="006436D5">
        <w:rPr>
          <w:rFonts w:cs="Times New Roman"/>
          <w:szCs w:val="24"/>
        </w:rPr>
        <w:t>c. In August 1945, following Japan’s surrender in World War II, a power vacuum emerged across Vietnam.</w:t>
      </w:r>
    </w:p>
    <w:p w14:paraId="2288284B" w14:textId="77777777" w:rsidR="008F26D0" w:rsidRDefault="004E6905">
      <w:pPr>
        <w:spacing w:line="240" w:lineRule="auto"/>
      </w:pPr>
      <w:r w:rsidRPr="006436D5">
        <w:rPr>
          <w:rFonts w:cs="Times New Roman"/>
          <w:szCs w:val="24"/>
        </w:rPr>
        <w:t>d. Seizing this opportunity, revolutionary forces and the Vietnamese people rose up in both urban and rural areas to take control of government offices.</w:t>
      </w:r>
    </w:p>
    <w:p w14:paraId="5C7E8DA0" w14:textId="77777777" w:rsidR="008F26D0" w:rsidRDefault="004E6905">
      <w:pPr>
        <w:spacing w:line="240" w:lineRule="auto"/>
      </w:pPr>
      <w:r w:rsidRPr="006436D5">
        <w:rPr>
          <w:rFonts w:cs="Times New Roman"/>
          <w:szCs w:val="24"/>
        </w:rPr>
        <w:t>e. Within a short period of time, the revolutionary movement spread rapidly, leading to the collapse of the old colonial and feudal administrations.</w:t>
      </w:r>
    </w:p>
    <w:p w14:paraId="7E0C1ECB"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c – d – e – b – a</w:t>
      </w:r>
      <w:r>
        <w:rPr>
          <w:rStyle w:val="YoungMixChar"/>
          <w:b/>
        </w:rPr>
        <w:tab/>
        <w:t xml:space="preserve">B. </w:t>
      </w:r>
      <w:r w:rsidRPr="006436D5">
        <w:rPr>
          <w:rFonts w:cs="Times New Roman"/>
          <w:szCs w:val="24"/>
        </w:rPr>
        <w:t>c – e – d – a – b</w:t>
      </w:r>
      <w:r>
        <w:rPr>
          <w:rStyle w:val="YoungMixChar"/>
          <w:b/>
        </w:rPr>
        <w:tab/>
        <w:t xml:space="preserve">C. </w:t>
      </w:r>
      <w:r w:rsidRPr="006436D5">
        <w:rPr>
          <w:rFonts w:cs="Times New Roman"/>
          <w:szCs w:val="24"/>
        </w:rPr>
        <w:t>a – b – c – d – e</w:t>
      </w:r>
      <w:r>
        <w:rPr>
          <w:rStyle w:val="YoungMixChar"/>
          <w:b/>
        </w:rPr>
        <w:tab/>
        <w:t xml:space="preserve">D. </w:t>
      </w:r>
      <w:r w:rsidRPr="006436D5">
        <w:rPr>
          <w:rFonts w:cs="Times New Roman"/>
          <w:szCs w:val="24"/>
        </w:rPr>
        <w:t>d – c – e – b – a</w:t>
      </w:r>
    </w:p>
    <w:p w14:paraId="320652A0" w14:textId="77777777" w:rsidR="008F26D0" w:rsidRDefault="004E6905">
      <w:pPr>
        <w:spacing w:line="240" w:lineRule="auto"/>
      </w:pPr>
      <w:r>
        <w:rPr>
          <w:b/>
        </w:rPr>
        <w:t xml:space="preserve">Question 22. </w:t>
      </w:r>
      <w:r w:rsidRPr="006436D5">
        <w:rPr>
          <w:rFonts w:cs="Times New Roman"/>
          <w:szCs w:val="24"/>
        </w:rPr>
        <w:t>a. Anna: That makes sense. Strong cooperation can help maintain peace and economic stability.</w:t>
      </w:r>
    </w:p>
    <w:p w14:paraId="379C87C9" w14:textId="77777777" w:rsidR="008F26D0" w:rsidRDefault="004E6905">
      <w:pPr>
        <w:spacing w:line="240" w:lineRule="auto"/>
      </w:pPr>
      <w:r w:rsidRPr="006436D5">
        <w:rPr>
          <w:rFonts w:cs="Times New Roman"/>
          <w:szCs w:val="24"/>
        </w:rPr>
        <w:t>b. David: Why do countries participate in international organizations like the United Nations?</w:t>
      </w:r>
    </w:p>
    <w:p w14:paraId="0B1204B0" w14:textId="77777777" w:rsidR="008F26D0" w:rsidRDefault="004E6905">
      <w:pPr>
        <w:spacing w:line="240" w:lineRule="auto"/>
      </w:pPr>
      <w:r w:rsidRPr="006436D5">
        <w:rPr>
          <w:rFonts w:cs="Times New Roman"/>
          <w:szCs w:val="24"/>
        </w:rPr>
        <w:t>c. Anna: They join to promote cooperation, resolve conflicts peacefully, and address global issues together.</w:t>
      </w:r>
    </w:p>
    <w:p w14:paraId="4D4A7F2C"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a – b – c</w:t>
      </w:r>
      <w:r>
        <w:rPr>
          <w:rStyle w:val="YoungMixChar"/>
          <w:b/>
        </w:rPr>
        <w:tab/>
        <w:t xml:space="preserve">B. </w:t>
      </w:r>
      <w:r w:rsidRPr="006436D5">
        <w:rPr>
          <w:rFonts w:cs="Times New Roman"/>
          <w:szCs w:val="24"/>
        </w:rPr>
        <w:t>b – a – c</w:t>
      </w:r>
      <w:r>
        <w:rPr>
          <w:rStyle w:val="YoungMixChar"/>
          <w:b/>
        </w:rPr>
        <w:tab/>
        <w:t xml:space="preserve">C. </w:t>
      </w:r>
      <w:r w:rsidRPr="006436D5">
        <w:rPr>
          <w:rFonts w:cs="Times New Roman"/>
          <w:szCs w:val="24"/>
        </w:rPr>
        <w:t>b – c – a</w:t>
      </w:r>
      <w:r>
        <w:rPr>
          <w:rStyle w:val="YoungMixChar"/>
          <w:b/>
        </w:rPr>
        <w:tab/>
        <w:t xml:space="preserve">D. </w:t>
      </w:r>
      <w:r w:rsidRPr="006436D5">
        <w:rPr>
          <w:rFonts w:cs="Times New Roman"/>
          <w:szCs w:val="24"/>
        </w:rPr>
        <w:t>c – a – b</w:t>
      </w:r>
    </w:p>
    <w:p w14:paraId="3DFD8D68" w14:textId="77777777" w:rsidR="008F26D0" w:rsidRDefault="004E6905">
      <w:pPr>
        <w:spacing w:line="240" w:lineRule="auto"/>
      </w:pPr>
      <w:r>
        <w:rPr>
          <w:b/>
        </w:rPr>
        <w:t xml:space="preserve">Question 23. </w:t>
      </w:r>
      <w:r w:rsidRPr="006436D5">
        <w:rPr>
          <w:rFonts w:cs="Times New Roman"/>
          <w:szCs w:val="24"/>
        </w:rPr>
        <w:t>Dear Ms Johnson,</w:t>
      </w:r>
    </w:p>
    <w:p w14:paraId="4326A121" w14:textId="77777777" w:rsidR="00ED1E5D" w:rsidRPr="006436D5" w:rsidRDefault="00ED1E5D" w:rsidP="00ED1E5D">
      <w:pPr>
        <w:tabs>
          <w:tab w:val="left" w:pos="284"/>
          <w:tab w:val="left" w:pos="2835"/>
          <w:tab w:val="left" w:pos="5387"/>
          <w:tab w:val="left" w:pos="7938"/>
        </w:tabs>
        <w:spacing w:line="240" w:lineRule="auto"/>
        <w:rPr>
          <w:rFonts w:cs="Times New Roman"/>
          <w:szCs w:val="24"/>
        </w:rPr>
      </w:pPr>
      <w:r w:rsidRPr="006436D5">
        <w:rPr>
          <w:rFonts w:cs="Times New Roman"/>
          <w:szCs w:val="24"/>
        </w:rPr>
        <w:t>a. Once you have completed the form, you will receive a confirmation email with further instructions to access the course materials.</w:t>
      </w:r>
    </w:p>
    <w:p w14:paraId="3C003A5E" w14:textId="77777777" w:rsidR="008F26D0" w:rsidRDefault="004E6905">
      <w:pPr>
        <w:spacing w:line="240" w:lineRule="auto"/>
      </w:pPr>
      <w:r w:rsidRPr="006436D5">
        <w:rPr>
          <w:rFonts w:cs="Times New Roman"/>
          <w:szCs w:val="24"/>
        </w:rPr>
        <w:t>b. We are pleased to inform you that our company is offering a free online course on Artificial Intelligence for beginners.</w:t>
      </w:r>
    </w:p>
    <w:p w14:paraId="6FCBF7A5" w14:textId="77777777" w:rsidR="008F26D0" w:rsidRDefault="004E6905">
      <w:pPr>
        <w:spacing w:line="240" w:lineRule="auto"/>
      </w:pPr>
      <w:r w:rsidRPr="006436D5">
        <w:rPr>
          <w:rFonts w:cs="Times New Roman"/>
          <w:szCs w:val="24"/>
        </w:rPr>
        <w:t>c. Should you encounter any difficulties during the registration process, please contact our support team at support@aitech.com.</w:t>
      </w:r>
    </w:p>
    <w:p w14:paraId="7EE86A6D" w14:textId="77777777" w:rsidR="008F26D0" w:rsidRDefault="004E6905">
      <w:pPr>
        <w:spacing w:line="240" w:lineRule="auto"/>
      </w:pPr>
      <w:r w:rsidRPr="006436D5">
        <w:rPr>
          <w:rFonts w:cs="Times New Roman"/>
          <w:szCs w:val="24"/>
        </w:rPr>
        <w:t>d. To register for the course, please visit our official website and click on the “Free AI Course” section.</w:t>
      </w:r>
    </w:p>
    <w:p w14:paraId="3547D09C" w14:textId="77777777" w:rsidR="008F26D0" w:rsidRDefault="004E6905">
      <w:pPr>
        <w:spacing w:line="240" w:lineRule="auto"/>
      </w:pPr>
      <w:r w:rsidRPr="006436D5">
        <w:rPr>
          <w:rFonts w:cs="Times New Roman"/>
          <w:szCs w:val="24"/>
        </w:rPr>
        <w:t>e. After that, fill in your personal information and submit the registration form before the deadline on March 30th.</w:t>
      </w:r>
    </w:p>
    <w:p w14:paraId="1F1AB1A3" w14:textId="77777777" w:rsidR="00ED1E5D" w:rsidRPr="006436D5" w:rsidRDefault="00ED1E5D" w:rsidP="00ED1E5D">
      <w:pPr>
        <w:tabs>
          <w:tab w:val="left" w:pos="284"/>
          <w:tab w:val="left" w:pos="2835"/>
          <w:tab w:val="left" w:pos="5387"/>
          <w:tab w:val="left" w:pos="7938"/>
        </w:tabs>
        <w:spacing w:line="240" w:lineRule="auto"/>
        <w:rPr>
          <w:rFonts w:cs="Times New Roman"/>
          <w:szCs w:val="24"/>
        </w:rPr>
      </w:pPr>
      <w:r w:rsidRPr="006436D5">
        <w:rPr>
          <w:rFonts w:cs="Times New Roman"/>
          <w:szCs w:val="24"/>
        </w:rPr>
        <w:t>Yours sincerely,</w:t>
      </w:r>
    </w:p>
    <w:p w14:paraId="5E1D8032" w14:textId="77777777" w:rsidR="008F26D0" w:rsidRDefault="004E6905">
      <w:pPr>
        <w:spacing w:line="240" w:lineRule="auto"/>
      </w:pPr>
      <w:r w:rsidRPr="006436D5">
        <w:rPr>
          <w:rFonts w:cs="Times New Roman"/>
          <w:szCs w:val="24"/>
        </w:rPr>
        <w:t>AI Technology Center</w:t>
      </w:r>
    </w:p>
    <w:p w14:paraId="2CCBF108"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d – b – a – e – c</w:t>
      </w:r>
      <w:r>
        <w:rPr>
          <w:rStyle w:val="YoungMixChar"/>
          <w:b/>
        </w:rPr>
        <w:tab/>
        <w:t xml:space="preserve">B. </w:t>
      </w:r>
      <w:r w:rsidRPr="006436D5">
        <w:rPr>
          <w:rFonts w:cs="Times New Roman"/>
          <w:szCs w:val="24"/>
        </w:rPr>
        <w:t>d – e – b – a – c</w:t>
      </w:r>
      <w:r>
        <w:rPr>
          <w:rStyle w:val="YoungMixChar"/>
          <w:b/>
        </w:rPr>
        <w:tab/>
        <w:t xml:space="preserve">C. </w:t>
      </w:r>
      <w:r w:rsidRPr="006436D5">
        <w:rPr>
          <w:rFonts w:cs="Times New Roman"/>
          <w:szCs w:val="24"/>
        </w:rPr>
        <w:t>b – d – e – a – c</w:t>
      </w:r>
      <w:r>
        <w:rPr>
          <w:rStyle w:val="YoungMixChar"/>
          <w:b/>
        </w:rPr>
        <w:tab/>
        <w:t xml:space="preserve">D. </w:t>
      </w:r>
      <w:r w:rsidRPr="006436D5">
        <w:rPr>
          <w:rFonts w:cs="Times New Roman"/>
          <w:szCs w:val="24"/>
        </w:rPr>
        <w:t>b – e – d – a – c</w:t>
      </w:r>
    </w:p>
    <w:p w14:paraId="26EA84D8" w14:textId="77777777" w:rsidR="008F26D0" w:rsidRDefault="004E6905">
      <w:pPr>
        <w:spacing w:line="240" w:lineRule="auto"/>
      </w:pPr>
      <w:r>
        <w:rPr>
          <w:b/>
        </w:rPr>
        <w:t xml:space="preserve">Question 24. </w:t>
      </w:r>
      <w:r w:rsidRPr="006436D5">
        <w:rPr>
          <w:rFonts w:cs="Times New Roman"/>
          <w:szCs w:val="24"/>
        </w:rPr>
        <w:t>a. Emma: That’s true. Peacekeeping forces also help rebuild communities and support humanitarian efforts.</w:t>
      </w:r>
    </w:p>
    <w:p w14:paraId="0DF70A25" w14:textId="77777777" w:rsidR="008F26D0" w:rsidRDefault="004E6905">
      <w:pPr>
        <w:spacing w:line="240" w:lineRule="auto"/>
      </w:pPr>
      <w:r w:rsidRPr="006436D5">
        <w:rPr>
          <w:rFonts w:cs="Times New Roman"/>
          <w:szCs w:val="24"/>
        </w:rPr>
        <w:t>b. Liam: I’ve been reading about international peacekeeping missions lately. Do you know what their main purpose is?</w:t>
      </w:r>
    </w:p>
    <w:p w14:paraId="594CDF58" w14:textId="77777777" w:rsidR="008F26D0" w:rsidRDefault="004E6905">
      <w:pPr>
        <w:spacing w:line="240" w:lineRule="auto"/>
      </w:pPr>
      <w:r w:rsidRPr="006436D5">
        <w:rPr>
          <w:rFonts w:cs="Times New Roman"/>
          <w:szCs w:val="24"/>
        </w:rPr>
        <w:t>c. Liam: They monitor ceasefires, protect civilians, and assist in maintaining stability in conflict areas.</w:t>
      </w:r>
    </w:p>
    <w:p w14:paraId="75210BC1" w14:textId="77777777" w:rsidR="008F26D0" w:rsidRDefault="004E6905">
      <w:pPr>
        <w:spacing w:line="240" w:lineRule="auto"/>
      </w:pPr>
      <w:r w:rsidRPr="006436D5">
        <w:rPr>
          <w:rFonts w:cs="Times New Roman"/>
          <w:szCs w:val="24"/>
        </w:rPr>
        <w:t>d. Emma: Yes, their primary goal is to maintain peace and prevent further violence after conflicts end.</w:t>
      </w:r>
    </w:p>
    <w:p w14:paraId="0FCCF4AF"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b – d – c – a</w:t>
      </w:r>
      <w:r>
        <w:rPr>
          <w:rStyle w:val="YoungMixChar"/>
          <w:b/>
        </w:rPr>
        <w:tab/>
        <w:t xml:space="preserve">B. </w:t>
      </w:r>
      <w:r w:rsidRPr="006436D5">
        <w:rPr>
          <w:rFonts w:cs="Times New Roman"/>
          <w:szCs w:val="24"/>
        </w:rPr>
        <w:t>b – c – d – a</w:t>
      </w:r>
      <w:r>
        <w:rPr>
          <w:rStyle w:val="YoungMixChar"/>
          <w:b/>
        </w:rPr>
        <w:tab/>
        <w:t xml:space="preserve">C. </w:t>
      </w:r>
      <w:r w:rsidRPr="006436D5">
        <w:rPr>
          <w:rFonts w:cs="Times New Roman"/>
          <w:szCs w:val="24"/>
        </w:rPr>
        <w:t>d – b – a – c</w:t>
      </w:r>
      <w:r>
        <w:rPr>
          <w:rStyle w:val="YoungMixChar"/>
          <w:b/>
        </w:rPr>
        <w:tab/>
        <w:t xml:space="preserve">D. </w:t>
      </w:r>
      <w:r w:rsidRPr="006436D5">
        <w:rPr>
          <w:rFonts w:cs="Times New Roman"/>
          <w:szCs w:val="24"/>
        </w:rPr>
        <w:t>c – a – b – d</w:t>
      </w:r>
    </w:p>
    <w:p w14:paraId="44D3A3EF" w14:textId="77777777" w:rsidR="008F26D0" w:rsidRDefault="008F26D0"/>
    <w:p w14:paraId="0644D0CF" w14:textId="77777777" w:rsidR="00313C3A" w:rsidRPr="006436D5" w:rsidRDefault="00313C3A" w:rsidP="00313C3A">
      <w:pPr>
        <w:tabs>
          <w:tab w:val="left" w:pos="284"/>
          <w:tab w:val="left" w:pos="2835"/>
          <w:tab w:val="left" w:pos="5387"/>
          <w:tab w:val="left" w:pos="7938"/>
        </w:tabs>
        <w:spacing w:line="240" w:lineRule="auto"/>
        <w:rPr>
          <w:rFonts w:cs="Times New Roman"/>
          <w:i/>
          <w:szCs w:val="24"/>
        </w:rPr>
      </w:pPr>
      <w:r w:rsidRPr="006436D5">
        <w:rPr>
          <w:rFonts w:cs="Times New Roman"/>
          <w:b/>
          <w:bCs/>
          <w:i/>
          <w:szCs w:val="24"/>
        </w:rPr>
        <w:t>Read the following announcement and mark the letter A, B, C or D on your answer sheet to indicate the option that best f</w:t>
      </w:r>
      <w:r w:rsidR="0002754A">
        <w:rPr>
          <w:rFonts w:cs="Times New Roman"/>
          <w:b/>
          <w:bCs/>
          <w:i/>
          <w:szCs w:val="24"/>
        </w:rPr>
        <w:t>its each of the numbered blanks.</w:t>
      </w:r>
    </w:p>
    <w:p w14:paraId="190B4588" w14:textId="77777777" w:rsidR="00313C3A" w:rsidRPr="006436D5" w:rsidRDefault="00313C3A" w:rsidP="00313C3A">
      <w:pPr>
        <w:tabs>
          <w:tab w:val="left" w:pos="284"/>
          <w:tab w:val="left" w:pos="2835"/>
          <w:tab w:val="left" w:pos="5387"/>
          <w:tab w:val="left" w:pos="7938"/>
        </w:tabs>
        <w:spacing w:line="240" w:lineRule="auto"/>
        <w:jc w:val="center"/>
        <w:rPr>
          <w:rFonts w:cs="Times New Roman"/>
          <w:szCs w:val="24"/>
        </w:rPr>
      </w:pPr>
      <w:r w:rsidRPr="006436D5">
        <w:rPr>
          <w:rFonts w:cs="Times New Roman"/>
          <w:b/>
          <w:bCs/>
          <w:szCs w:val="24"/>
        </w:rPr>
        <w:t>Global Student Summit 2026 – Empowering Future Leaders</w:t>
      </w:r>
    </w:p>
    <w:p w14:paraId="60772BF3" w14:textId="77777777" w:rsidR="00313C3A" w:rsidRPr="006436D5" w:rsidRDefault="00313C3A" w:rsidP="00313C3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Taking place from August 10th to 14th at the International Convention Centre in Singapore, the Global Student Summit 2026 will gather outstanding students (</w:t>
      </w:r>
      <w:r w:rsidR="0002754A">
        <w:rPr>
          <w:rFonts w:cs="Times New Roman"/>
          <w:szCs w:val="24"/>
        </w:rPr>
        <w:t>25</w:t>
      </w:r>
      <w:r w:rsidRPr="006436D5">
        <w:rPr>
          <w:rFonts w:cs="Times New Roman"/>
          <w:szCs w:val="24"/>
        </w:rPr>
        <w:t>) _______ come from more than 50 countries around the world. The program aims to connect young leaders with (2</w:t>
      </w:r>
      <w:r w:rsidR="0002754A">
        <w:rPr>
          <w:rFonts w:cs="Times New Roman"/>
          <w:szCs w:val="24"/>
        </w:rPr>
        <w:t>6</w:t>
      </w:r>
      <w:r w:rsidRPr="006436D5">
        <w:rPr>
          <w:rFonts w:cs="Times New Roman"/>
          <w:szCs w:val="24"/>
        </w:rPr>
        <w:t>) _______ educational institutions and international organizations.</w:t>
      </w:r>
    </w:p>
    <w:p w14:paraId="56DDF64C" w14:textId="77777777" w:rsidR="00313C3A" w:rsidRPr="006436D5" w:rsidRDefault="00313C3A" w:rsidP="00313C3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Participants will engage in a wide (</w:t>
      </w:r>
      <w:r w:rsidR="0002754A">
        <w:rPr>
          <w:rFonts w:cs="Times New Roman"/>
          <w:szCs w:val="24"/>
        </w:rPr>
        <w:t>27</w:t>
      </w:r>
      <w:r w:rsidRPr="006436D5">
        <w:rPr>
          <w:rFonts w:cs="Times New Roman"/>
          <w:szCs w:val="24"/>
        </w:rPr>
        <w:t>) _______ of workshops, leadership training sessions, and cultural exchange activities designed to enhance critical thinking and global awareness. The summit will also feature keynote speeches (</w:t>
      </w:r>
      <w:r w:rsidR="0002754A">
        <w:rPr>
          <w:rFonts w:cs="Times New Roman"/>
          <w:szCs w:val="24"/>
        </w:rPr>
        <w:t>28</w:t>
      </w:r>
      <w:r w:rsidRPr="006436D5">
        <w:rPr>
          <w:rFonts w:cs="Times New Roman"/>
          <w:szCs w:val="24"/>
        </w:rPr>
        <w:t>) _______ by distinguished speakers and successful entrepreneurs, inspiring students to pursue their ambitions confidently.</w:t>
      </w:r>
    </w:p>
    <w:p w14:paraId="1C3EA677" w14:textId="77777777" w:rsidR="00313C3A" w:rsidRPr="006436D5" w:rsidRDefault="00313C3A" w:rsidP="00313C3A">
      <w:pPr>
        <w:tabs>
          <w:tab w:val="left" w:pos="284"/>
          <w:tab w:val="left" w:pos="2835"/>
          <w:tab w:val="left" w:pos="5387"/>
          <w:tab w:val="left" w:pos="7938"/>
        </w:tabs>
        <w:spacing w:line="240" w:lineRule="auto"/>
        <w:jc w:val="both"/>
        <w:rPr>
          <w:rFonts w:cs="Times New Roman"/>
          <w:szCs w:val="24"/>
        </w:rPr>
      </w:pPr>
      <w:r w:rsidRPr="006436D5">
        <w:rPr>
          <w:rFonts w:cs="Times New Roman"/>
          <w:szCs w:val="24"/>
        </w:rPr>
        <w:t>This event is an excellent opportunity for students to build global networks, develop essential skills, and (</w:t>
      </w:r>
      <w:r w:rsidR="0002754A">
        <w:rPr>
          <w:rFonts w:cs="Times New Roman"/>
          <w:szCs w:val="24"/>
        </w:rPr>
        <w:t>29</w:t>
      </w:r>
      <w:r w:rsidRPr="006436D5">
        <w:rPr>
          <w:rFonts w:cs="Times New Roman"/>
          <w:szCs w:val="24"/>
        </w:rPr>
        <w:t>) _______ valuable experience in an international environment. Don’t miss the chance (</w:t>
      </w:r>
      <w:r w:rsidR="0002754A">
        <w:rPr>
          <w:rFonts w:cs="Times New Roman"/>
          <w:szCs w:val="24"/>
        </w:rPr>
        <w:t>30</w:t>
      </w:r>
      <w:r w:rsidRPr="006436D5">
        <w:rPr>
          <w:rFonts w:cs="Times New Roman"/>
          <w:szCs w:val="24"/>
        </w:rPr>
        <w:t>) _______ part in shaping a better future together!</w:t>
      </w:r>
    </w:p>
    <w:p w14:paraId="2A84E971" w14:textId="77777777" w:rsidR="00313C3A" w:rsidRPr="006436D5" w:rsidRDefault="00313C3A" w:rsidP="006436D5">
      <w:pPr>
        <w:tabs>
          <w:tab w:val="left" w:pos="284"/>
          <w:tab w:val="left" w:pos="2835"/>
          <w:tab w:val="left" w:pos="5387"/>
          <w:tab w:val="left" w:pos="7938"/>
        </w:tabs>
        <w:spacing w:line="240" w:lineRule="auto"/>
        <w:rPr>
          <w:rFonts w:cs="Times New Roman"/>
          <w:szCs w:val="24"/>
        </w:rPr>
      </w:pPr>
      <w:r w:rsidRPr="006436D5">
        <w:rPr>
          <w:rFonts w:cs="Times New Roman"/>
          <w:szCs w:val="24"/>
        </w:rPr>
        <w:t>For more information, visit https://globalstudentsummit.org/.</w:t>
      </w:r>
    </w:p>
    <w:p w14:paraId="47FC4F18" w14:textId="77777777" w:rsidR="008F26D0" w:rsidRDefault="004E6905">
      <w:pPr>
        <w:tabs>
          <w:tab w:val="left" w:pos="1417"/>
          <w:tab w:val="left" w:pos="3515"/>
          <w:tab w:val="left" w:pos="5613"/>
          <w:tab w:val="left" w:pos="7710"/>
        </w:tabs>
      </w:pPr>
      <w:r>
        <w:rPr>
          <w:b/>
        </w:rPr>
        <w:t xml:space="preserve">Question 25. </w:t>
      </w:r>
      <w:r>
        <w:rPr>
          <w:rStyle w:val="YoungMixChar"/>
          <w:b/>
        </w:rPr>
        <w:tab/>
        <w:t xml:space="preserve">A. </w:t>
      </w:r>
      <w:r w:rsidRPr="006436D5">
        <w:rPr>
          <w:rFonts w:cs="Times New Roman"/>
          <w:szCs w:val="24"/>
        </w:rPr>
        <w:t>whom</w:t>
      </w:r>
      <w:r>
        <w:rPr>
          <w:rStyle w:val="YoungMixChar"/>
          <w:b/>
        </w:rPr>
        <w:tab/>
        <w:t xml:space="preserve">B. </w:t>
      </w:r>
      <w:r w:rsidRPr="006436D5">
        <w:rPr>
          <w:rFonts w:cs="Times New Roman"/>
          <w:szCs w:val="24"/>
        </w:rPr>
        <w:t>who</w:t>
      </w:r>
      <w:r>
        <w:rPr>
          <w:rStyle w:val="YoungMixChar"/>
          <w:b/>
        </w:rPr>
        <w:tab/>
        <w:t xml:space="preserve">C. </w:t>
      </w:r>
      <w:r w:rsidRPr="006436D5">
        <w:rPr>
          <w:rFonts w:cs="Times New Roman"/>
          <w:szCs w:val="24"/>
        </w:rPr>
        <w:t>which</w:t>
      </w:r>
      <w:r>
        <w:rPr>
          <w:rStyle w:val="YoungMixChar"/>
          <w:b/>
        </w:rPr>
        <w:tab/>
        <w:t xml:space="preserve">D. </w:t>
      </w:r>
      <w:r w:rsidRPr="006436D5">
        <w:rPr>
          <w:rFonts w:cs="Times New Roman"/>
          <w:szCs w:val="24"/>
        </w:rPr>
        <w:t>whose</w:t>
      </w:r>
    </w:p>
    <w:p w14:paraId="35732AA7" w14:textId="77777777" w:rsidR="008F26D0" w:rsidRDefault="004E6905">
      <w:pPr>
        <w:tabs>
          <w:tab w:val="left" w:pos="1417"/>
          <w:tab w:val="left" w:pos="3515"/>
          <w:tab w:val="left" w:pos="5613"/>
          <w:tab w:val="left" w:pos="7710"/>
        </w:tabs>
      </w:pPr>
      <w:r>
        <w:rPr>
          <w:b/>
        </w:rPr>
        <w:t xml:space="preserve">Question 26. </w:t>
      </w:r>
      <w:r>
        <w:rPr>
          <w:rStyle w:val="YoungMixChar"/>
          <w:b/>
        </w:rPr>
        <w:tab/>
        <w:t xml:space="preserve">A. </w:t>
      </w:r>
      <w:r w:rsidRPr="006436D5">
        <w:rPr>
          <w:rFonts w:cs="Times New Roman"/>
          <w:szCs w:val="24"/>
        </w:rPr>
        <w:t>driving</w:t>
      </w:r>
      <w:r>
        <w:rPr>
          <w:rStyle w:val="YoungMixChar"/>
          <w:b/>
        </w:rPr>
        <w:tab/>
        <w:t xml:space="preserve">B. </w:t>
      </w:r>
      <w:r w:rsidRPr="006436D5">
        <w:rPr>
          <w:rFonts w:cs="Times New Roman"/>
          <w:szCs w:val="24"/>
        </w:rPr>
        <w:t>rising</w:t>
      </w:r>
      <w:r>
        <w:rPr>
          <w:rStyle w:val="YoungMixChar"/>
          <w:b/>
        </w:rPr>
        <w:tab/>
        <w:t xml:space="preserve">C. </w:t>
      </w:r>
      <w:r w:rsidRPr="006436D5">
        <w:rPr>
          <w:rFonts w:cs="Times New Roman"/>
          <w:szCs w:val="24"/>
        </w:rPr>
        <w:t>growing</w:t>
      </w:r>
      <w:r>
        <w:rPr>
          <w:rStyle w:val="YoungMixChar"/>
          <w:b/>
        </w:rPr>
        <w:tab/>
        <w:t xml:space="preserve">D. </w:t>
      </w:r>
      <w:r w:rsidRPr="006436D5">
        <w:rPr>
          <w:rFonts w:cs="Times New Roman"/>
          <w:szCs w:val="24"/>
        </w:rPr>
        <w:t>leading</w:t>
      </w:r>
    </w:p>
    <w:p w14:paraId="1E3827D4" w14:textId="77777777" w:rsidR="008F26D0" w:rsidRDefault="004E6905">
      <w:pPr>
        <w:tabs>
          <w:tab w:val="left" w:pos="1417"/>
          <w:tab w:val="left" w:pos="3515"/>
          <w:tab w:val="left" w:pos="5613"/>
          <w:tab w:val="left" w:pos="7710"/>
        </w:tabs>
      </w:pPr>
      <w:r>
        <w:rPr>
          <w:b/>
        </w:rPr>
        <w:t xml:space="preserve">Question 27. </w:t>
      </w:r>
      <w:r>
        <w:rPr>
          <w:rStyle w:val="YoungMixChar"/>
          <w:b/>
        </w:rPr>
        <w:tab/>
        <w:t xml:space="preserve">A. </w:t>
      </w:r>
      <w:r w:rsidRPr="006436D5">
        <w:rPr>
          <w:rFonts w:cs="Times New Roman"/>
          <w:szCs w:val="24"/>
        </w:rPr>
        <w:t>range</w:t>
      </w:r>
      <w:r>
        <w:rPr>
          <w:rStyle w:val="YoungMixChar"/>
          <w:b/>
        </w:rPr>
        <w:tab/>
        <w:t xml:space="preserve">B. </w:t>
      </w:r>
      <w:r w:rsidRPr="006436D5">
        <w:rPr>
          <w:rFonts w:cs="Times New Roman"/>
          <w:szCs w:val="24"/>
        </w:rPr>
        <w:t>deal</w:t>
      </w:r>
      <w:r>
        <w:rPr>
          <w:rStyle w:val="YoungMixChar"/>
          <w:b/>
        </w:rPr>
        <w:tab/>
        <w:t xml:space="preserve">C. </w:t>
      </w:r>
      <w:r w:rsidRPr="006436D5">
        <w:rPr>
          <w:rFonts w:cs="Times New Roman"/>
          <w:szCs w:val="24"/>
        </w:rPr>
        <w:t>number</w:t>
      </w:r>
      <w:r>
        <w:rPr>
          <w:rStyle w:val="YoungMixChar"/>
          <w:b/>
        </w:rPr>
        <w:tab/>
        <w:t xml:space="preserve">D. </w:t>
      </w:r>
      <w:r w:rsidRPr="006436D5">
        <w:rPr>
          <w:rFonts w:cs="Times New Roman"/>
          <w:szCs w:val="24"/>
        </w:rPr>
        <w:t>plenty</w:t>
      </w:r>
    </w:p>
    <w:p w14:paraId="6B5CBDB7" w14:textId="77777777" w:rsidR="008F26D0" w:rsidRDefault="004E6905">
      <w:pPr>
        <w:tabs>
          <w:tab w:val="left" w:pos="1417"/>
          <w:tab w:val="left" w:pos="3515"/>
          <w:tab w:val="left" w:pos="5613"/>
          <w:tab w:val="left" w:pos="7710"/>
        </w:tabs>
      </w:pPr>
      <w:r>
        <w:rPr>
          <w:b/>
        </w:rPr>
        <w:t xml:space="preserve">Question 28. </w:t>
      </w:r>
      <w:r>
        <w:rPr>
          <w:rStyle w:val="YoungMixChar"/>
          <w:b/>
        </w:rPr>
        <w:tab/>
        <w:t xml:space="preserve">A. </w:t>
      </w:r>
      <w:r w:rsidRPr="006436D5">
        <w:rPr>
          <w:rFonts w:cs="Times New Roman"/>
          <w:szCs w:val="24"/>
        </w:rPr>
        <w:t>delivering</w:t>
      </w:r>
      <w:r>
        <w:rPr>
          <w:rStyle w:val="YoungMixChar"/>
          <w:b/>
        </w:rPr>
        <w:tab/>
        <w:t xml:space="preserve">B. </w:t>
      </w:r>
      <w:r w:rsidRPr="006436D5">
        <w:rPr>
          <w:rFonts w:cs="Times New Roman"/>
          <w:szCs w:val="24"/>
        </w:rPr>
        <w:t>delivered</w:t>
      </w:r>
      <w:r>
        <w:rPr>
          <w:rStyle w:val="YoungMixChar"/>
          <w:b/>
        </w:rPr>
        <w:tab/>
        <w:t xml:space="preserve">C. </w:t>
      </w:r>
      <w:r w:rsidRPr="006436D5">
        <w:rPr>
          <w:rFonts w:cs="Times New Roman"/>
          <w:szCs w:val="24"/>
        </w:rPr>
        <w:t>deliver</w:t>
      </w:r>
      <w:r>
        <w:rPr>
          <w:rStyle w:val="YoungMixChar"/>
          <w:b/>
        </w:rPr>
        <w:tab/>
        <w:t xml:space="preserve">D. </w:t>
      </w:r>
      <w:r w:rsidRPr="006436D5">
        <w:rPr>
          <w:rFonts w:cs="Times New Roman"/>
          <w:szCs w:val="24"/>
        </w:rPr>
        <w:t>to deliver</w:t>
      </w:r>
    </w:p>
    <w:p w14:paraId="5FE6FD2E" w14:textId="77777777" w:rsidR="008F26D0" w:rsidRDefault="004E6905">
      <w:pPr>
        <w:tabs>
          <w:tab w:val="left" w:pos="1417"/>
          <w:tab w:val="left" w:pos="3515"/>
          <w:tab w:val="left" w:pos="5613"/>
          <w:tab w:val="left" w:pos="7710"/>
        </w:tabs>
      </w:pPr>
      <w:r>
        <w:rPr>
          <w:b/>
        </w:rPr>
        <w:lastRenderedPageBreak/>
        <w:t xml:space="preserve">Question 29. </w:t>
      </w:r>
      <w:r>
        <w:rPr>
          <w:rStyle w:val="YoungMixChar"/>
          <w:b/>
        </w:rPr>
        <w:tab/>
        <w:t xml:space="preserve">A. </w:t>
      </w:r>
      <w:r w:rsidRPr="006436D5">
        <w:rPr>
          <w:rFonts w:cs="Times New Roman"/>
          <w:szCs w:val="24"/>
        </w:rPr>
        <w:t>make</w:t>
      </w:r>
      <w:r>
        <w:rPr>
          <w:rStyle w:val="YoungMixChar"/>
          <w:b/>
        </w:rPr>
        <w:tab/>
        <w:t xml:space="preserve">B. </w:t>
      </w:r>
      <w:r w:rsidRPr="006436D5">
        <w:rPr>
          <w:rFonts w:cs="Times New Roman"/>
          <w:szCs w:val="24"/>
        </w:rPr>
        <w:t>take</w:t>
      </w:r>
      <w:r>
        <w:rPr>
          <w:rStyle w:val="YoungMixChar"/>
          <w:b/>
        </w:rPr>
        <w:tab/>
        <w:t xml:space="preserve">C. </w:t>
      </w:r>
      <w:r w:rsidRPr="006436D5">
        <w:rPr>
          <w:rFonts w:cs="Times New Roman"/>
          <w:szCs w:val="24"/>
        </w:rPr>
        <w:t>gain</w:t>
      </w:r>
      <w:r>
        <w:rPr>
          <w:rStyle w:val="YoungMixChar"/>
          <w:b/>
        </w:rPr>
        <w:tab/>
        <w:t xml:space="preserve">D. </w:t>
      </w:r>
      <w:r w:rsidRPr="006436D5">
        <w:rPr>
          <w:rFonts w:cs="Times New Roman"/>
          <w:szCs w:val="24"/>
        </w:rPr>
        <w:t>do</w:t>
      </w:r>
    </w:p>
    <w:p w14:paraId="3B8BB689" w14:textId="77777777" w:rsidR="008F26D0" w:rsidRDefault="004E6905">
      <w:pPr>
        <w:tabs>
          <w:tab w:val="left" w:pos="1417"/>
          <w:tab w:val="left" w:pos="3515"/>
          <w:tab w:val="left" w:pos="5613"/>
          <w:tab w:val="left" w:pos="7710"/>
        </w:tabs>
      </w:pPr>
      <w:r>
        <w:rPr>
          <w:b/>
        </w:rPr>
        <w:t xml:space="preserve">Question 30. </w:t>
      </w:r>
      <w:r>
        <w:rPr>
          <w:rStyle w:val="YoungMixChar"/>
          <w:b/>
        </w:rPr>
        <w:tab/>
        <w:t xml:space="preserve">A. </w:t>
      </w:r>
      <w:r w:rsidRPr="006436D5">
        <w:rPr>
          <w:rFonts w:cs="Times New Roman"/>
          <w:szCs w:val="24"/>
        </w:rPr>
        <w:t>taking</w:t>
      </w:r>
      <w:r>
        <w:rPr>
          <w:rStyle w:val="YoungMixChar"/>
          <w:b/>
        </w:rPr>
        <w:tab/>
        <w:t xml:space="preserve">B. </w:t>
      </w:r>
      <w:r w:rsidRPr="006436D5">
        <w:rPr>
          <w:rFonts w:cs="Times New Roman"/>
          <w:szCs w:val="24"/>
        </w:rPr>
        <w:t>take</w:t>
      </w:r>
      <w:r>
        <w:rPr>
          <w:rStyle w:val="YoungMixChar"/>
          <w:b/>
        </w:rPr>
        <w:tab/>
        <w:t xml:space="preserve">C. </w:t>
      </w:r>
      <w:r w:rsidRPr="006436D5">
        <w:rPr>
          <w:rFonts w:cs="Times New Roman"/>
          <w:szCs w:val="24"/>
        </w:rPr>
        <w:t>takes</w:t>
      </w:r>
      <w:r>
        <w:rPr>
          <w:rStyle w:val="YoungMixChar"/>
          <w:b/>
        </w:rPr>
        <w:tab/>
        <w:t xml:space="preserve">D. </w:t>
      </w:r>
      <w:r w:rsidRPr="006436D5">
        <w:rPr>
          <w:rFonts w:cs="Times New Roman"/>
          <w:szCs w:val="24"/>
        </w:rPr>
        <w:t>to take</w:t>
      </w:r>
    </w:p>
    <w:p w14:paraId="79E68407" w14:textId="77777777" w:rsidR="008F26D0" w:rsidRDefault="008F26D0"/>
    <w:p w14:paraId="1B63EDB7" w14:textId="77777777" w:rsidR="005E6DC2" w:rsidRPr="006436D5" w:rsidRDefault="00A13932" w:rsidP="0023677B">
      <w:pPr>
        <w:tabs>
          <w:tab w:val="left" w:pos="284"/>
          <w:tab w:val="left" w:pos="2835"/>
          <w:tab w:val="left" w:pos="5387"/>
          <w:tab w:val="left" w:pos="7938"/>
        </w:tabs>
        <w:spacing w:line="240" w:lineRule="auto"/>
        <w:rPr>
          <w:rFonts w:cs="Times New Roman"/>
          <w:b/>
          <w:i/>
          <w:szCs w:val="24"/>
        </w:rPr>
      </w:pPr>
      <w:r w:rsidRPr="006436D5">
        <w:rPr>
          <w:rFonts w:cs="Times New Roman"/>
          <w:b/>
          <w:i/>
          <w:szCs w:val="24"/>
        </w:rPr>
        <w:t>Read the passage and mark the letter A, B, C or D on your answer sheet to indicate the best answer to each of the following questions.</w:t>
      </w:r>
    </w:p>
    <w:p w14:paraId="63A351FB" w14:textId="77777777" w:rsidR="000A1B9C" w:rsidRPr="006436D5" w:rsidRDefault="008873B8" w:rsidP="000A1B9C">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0A1B9C" w:rsidRPr="006436D5">
        <w:rPr>
          <w:rFonts w:cs="Times New Roman"/>
          <w:bCs/>
          <w:szCs w:val="24"/>
        </w:rPr>
        <w:t xml:space="preserve">We are witnessing a high-stakes transition in the global power sector – a shift that is frequently obscured by the strategic use of "green" rhetoric to bypass the inconvenient realities of industrial expansion. </w:t>
      </w:r>
      <w:r w:rsidR="00D7569A" w:rsidRPr="006436D5">
        <w:rPr>
          <w:rFonts w:cs="Times New Roman"/>
          <w:b/>
          <w:szCs w:val="24"/>
        </w:rPr>
        <w:t>[I]</w:t>
      </w:r>
      <w:r w:rsidR="00D7569A" w:rsidRPr="006436D5">
        <w:rPr>
          <w:rFonts w:cs="Times New Roman"/>
          <w:szCs w:val="24"/>
        </w:rPr>
        <w:t xml:space="preserve"> </w:t>
      </w:r>
      <w:r w:rsidR="000A1B9C" w:rsidRPr="006436D5">
        <w:rPr>
          <w:rFonts w:cs="Times New Roman"/>
          <w:bCs/>
          <w:szCs w:val="24"/>
        </w:rPr>
        <w:t xml:space="preserve">Picture a utility giant that claims to be "powering the future" with wind and solar. Genuine decarbonization would require a painful dismantling of coal-fired assets, massive investment in long-duration storage, and a fundamental reconfiguration of the national grid. Far more convenient is to procure "Renewable Energy Certificates" (RECs) – financial instruments that allow firms to claim green credentials on paper while </w:t>
      </w:r>
      <w:r w:rsidR="000A1B9C" w:rsidRPr="006436D5">
        <w:rPr>
          <w:rFonts w:cs="Times New Roman"/>
          <w:b/>
          <w:bCs/>
          <w:szCs w:val="24"/>
          <w:u w:val="single"/>
        </w:rPr>
        <w:t>their</w:t>
      </w:r>
      <w:r w:rsidR="000A1B9C" w:rsidRPr="006436D5">
        <w:rPr>
          <w:rFonts w:cs="Times New Roman"/>
          <w:bCs/>
          <w:szCs w:val="24"/>
        </w:rPr>
        <w:t xml:space="preserve"> physical turbines continue to draw power from a gas-heavy mix. This tactic meets the public at every light switch: tech corporations boast of 100% renewable data centers, yet these facilities often remain tethered to fossil-fuel grids, offset only by accounting maneuvers.</w:t>
      </w:r>
    </w:p>
    <w:p w14:paraId="0B8CF57C" w14:textId="77777777" w:rsidR="000A1B9C" w:rsidRPr="006436D5" w:rsidRDefault="008873B8" w:rsidP="000A1B9C">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0A1B9C" w:rsidRPr="006436D5">
        <w:rPr>
          <w:rFonts w:cs="Times New Roman"/>
          <w:bCs/>
          <w:szCs w:val="24"/>
        </w:rPr>
        <w:t xml:space="preserve">The narrative of "clean" energy has flourished as climate anxiety reaches a fever pitch, yet the real explosion of green-labeling has often ignored the material intensity of the transition. Faced with </w:t>
      </w:r>
      <w:r w:rsidR="000A1B9C" w:rsidRPr="006436D5">
        <w:rPr>
          <w:rFonts w:cs="Times New Roman"/>
          <w:b/>
          <w:bCs/>
          <w:szCs w:val="24"/>
          <w:u w:val="single"/>
        </w:rPr>
        <w:t>mounting</w:t>
      </w:r>
      <w:r w:rsidR="000A1B9C" w:rsidRPr="006436D5">
        <w:rPr>
          <w:rFonts w:cs="Times New Roman"/>
          <w:bCs/>
          <w:szCs w:val="24"/>
        </w:rPr>
        <w:t xml:space="preserve"> pressure to abandon hydrocarbons, many energy boards prefer glossy PR highlighting a single hydrogen pilot project over addressing the ecological footprint of their supply chains. </w:t>
      </w:r>
      <w:r w:rsidR="00D7569A" w:rsidRPr="006436D5">
        <w:rPr>
          <w:rFonts w:cs="Times New Roman"/>
          <w:b/>
          <w:szCs w:val="24"/>
        </w:rPr>
        <w:t>[II]</w:t>
      </w:r>
      <w:r w:rsidR="00D7569A" w:rsidRPr="006436D5">
        <w:rPr>
          <w:rFonts w:cs="Times New Roman"/>
          <w:szCs w:val="24"/>
        </w:rPr>
        <w:t xml:space="preserve"> </w:t>
      </w:r>
      <w:r w:rsidR="000A1B9C" w:rsidRPr="006436D5">
        <w:rPr>
          <w:rFonts w:cs="Times New Roman"/>
          <w:bCs/>
          <w:szCs w:val="24"/>
        </w:rPr>
        <w:t xml:space="preserve">Such corporate sleight of hand is particularly evident in the mining sector; the extraction of lithium, cobalt, and rare earth minerals for "green" tech often involves significant biodiversity loss and human rights concerns. </w:t>
      </w:r>
      <w:r w:rsidR="00D7569A" w:rsidRPr="006436D5">
        <w:rPr>
          <w:rFonts w:cs="Times New Roman"/>
          <w:b/>
          <w:szCs w:val="24"/>
        </w:rPr>
        <w:t>[III]</w:t>
      </w:r>
      <w:r w:rsidR="00D7569A" w:rsidRPr="006436D5">
        <w:rPr>
          <w:rFonts w:cs="Times New Roman"/>
          <w:szCs w:val="24"/>
        </w:rPr>
        <w:t xml:space="preserve"> </w:t>
      </w:r>
    </w:p>
    <w:p w14:paraId="39B24DB8" w14:textId="77777777" w:rsidR="000A1B9C" w:rsidRPr="006436D5" w:rsidRDefault="008873B8" w:rsidP="000A1B9C">
      <w:pPr>
        <w:tabs>
          <w:tab w:val="left" w:pos="284"/>
          <w:tab w:val="left" w:pos="2835"/>
          <w:tab w:val="left" w:pos="5387"/>
          <w:tab w:val="left" w:pos="7938"/>
        </w:tabs>
        <w:spacing w:line="240" w:lineRule="auto"/>
        <w:jc w:val="both"/>
        <w:rPr>
          <w:rFonts w:cs="Times New Roman"/>
          <w:bCs/>
          <w:szCs w:val="24"/>
        </w:rPr>
      </w:pPr>
      <w:r>
        <w:rPr>
          <w:rFonts w:cs="Times New Roman"/>
          <w:bCs/>
          <w:szCs w:val="24"/>
        </w:rPr>
        <w:tab/>
      </w:r>
      <w:r w:rsidR="000A1B9C" w:rsidRPr="006436D5">
        <w:rPr>
          <w:rFonts w:cs="Times New Roman"/>
          <w:bCs/>
          <w:szCs w:val="24"/>
        </w:rPr>
        <w:t xml:space="preserve">Why does this matter? The obsession with "bridge fuels" (like natural gas) and the over-reliance on future carbon-capture technologies share a core objective: to postpone the radical systemic shifts required to stay within planetary boundaries. </w:t>
      </w:r>
      <w:r w:rsidR="00D7569A" w:rsidRPr="006436D5">
        <w:rPr>
          <w:rFonts w:cs="Times New Roman"/>
          <w:b/>
          <w:szCs w:val="24"/>
        </w:rPr>
        <w:t>[IV]</w:t>
      </w:r>
      <w:r w:rsidR="00D7569A" w:rsidRPr="006436D5">
        <w:rPr>
          <w:rFonts w:cs="Times New Roman"/>
          <w:szCs w:val="24"/>
        </w:rPr>
        <w:t xml:space="preserve"> </w:t>
      </w:r>
      <w:r w:rsidR="000A1B9C" w:rsidRPr="006436D5">
        <w:rPr>
          <w:rFonts w:cs="Times New Roman"/>
          <w:bCs/>
          <w:szCs w:val="24"/>
        </w:rPr>
        <w:t xml:space="preserve">Whereas traditional denial was easy to identify, the new "green" consensus lulls the public into believing the climate crisis is a solved engineering problem. Under this collective illusion, the scrutiny on energy-intensive lifestyles evaporates and the structural reforms needed to reduce total energy demand are delayed indefinitely. </w:t>
      </w:r>
      <w:r w:rsidR="000A1B9C" w:rsidRPr="006436D5">
        <w:rPr>
          <w:rFonts w:cs="Times New Roman"/>
          <w:b/>
          <w:bCs/>
          <w:szCs w:val="24"/>
          <w:u w:val="single"/>
        </w:rPr>
        <w:t>Green energy rhetoric thus acts as a comforting narrative, promising a seamless transition without sacrifice.</w:t>
      </w:r>
      <w:r w:rsidR="000A1B9C" w:rsidRPr="006436D5">
        <w:rPr>
          <w:rFonts w:cs="Times New Roman"/>
          <w:bCs/>
          <w:szCs w:val="24"/>
        </w:rPr>
        <w:t xml:space="preserve"> Exposing these half-truths is essential if we are to move beyond carbon accounting tricks toward a truly regenerative energy landscape.</w:t>
      </w:r>
    </w:p>
    <w:p w14:paraId="085C641D" w14:textId="77777777" w:rsidR="005E6DC2" w:rsidRPr="00B01281" w:rsidRDefault="000A1B9C" w:rsidP="005E6DC2">
      <w:pPr>
        <w:tabs>
          <w:tab w:val="left" w:pos="284"/>
          <w:tab w:val="left" w:pos="2835"/>
          <w:tab w:val="left" w:pos="5387"/>
          <w:tab w:val="left" w:pos="7938"/>
        </w:tabs>
        <w:spacing w:line="240" w:lineRule="auto"/>
        <w:jc w:val="right"/>
        <w:rPr>
          <w:rStyle w:val="Hyperlink"/>
          <w:rFonts w:cs="Times New Roman"/>
          <w:i/>
          <w:color w:val="000000"/>
          <w:szCs w:val="24"/>
        </w:rPr>
      </w:pPr>
      <w:r w:rsidRPr="006436D5">
        <w:rPr>
          <w:rFonts w:cs="Times New Roman"/>
          <w:szCs w:val="24"/>
        </w:rPr>
        <w:t xml:space="preserve">Adapted from: </w:t>
      </w:r>
      <w:hyperlink r:id="rId8" w:history="1">
        <w:r w:rsidR="00B01281" w:rsidRPr="00B01281">
          <w:rPr>
            <w:rStyle w:val="Hyperlink"/>
            <w:rFonts w:cs="Times New Roman"/>
            <w:i/>
            <w:szCs w:val="24"/>
          </w:rPr>
          <w:t>https://energytheory.com/what-is-green-energy-definition-importance-and-examples/</w:t>
        </w:r>
      </w:hyperlink>
    </w:p>
    <w:p w14:paraId="5B795EF6"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31. </w:t>
      </w:r>
      <w:r w:rsidRPr="006436D5">
        <w:rPr>
          <w:rFonts w:cs="Times New Roman"/>
          <w:szCs w:val="24"/>
        </w:rPr>
        <w:t xml:space="preserve">According to paragraph 1, what </w:t>
      </w:r>
      <w:r w:rsidR="002160D7" w:rsidRPr="006436D5">
        <w:rPr>
          <w:rFonts w:cs="Times New Roman"/>
          <w:szCs w:val="24"/>
        </w:rPr>
        <w:t>is the primary function of Renewable Energy Certificates (RECs) for many utility giants?</w:t>
      </w:r>
    </w:p>
    <w:p w14:paraId="5A3CE692" w14:textId="77777777" w:rsidR="002160D7" w:rsidRPr="006436D5" w:rsidRDefault="002160D7" w:rsidP="002160D7">
      <w:pPr>
        <w:tabs>
          <w:tab w:val="left" w:pos="283"/>
        </w:tabs>
      </w:pPr>
      <w:r>
        <w:rPr>
          <w:rStyle w:val="YoungMixChar"/>
          <w:b/>
        </w:rPr>
        <w:tab/>
        <w:t xml:space="preserve">A. </w:t>
      </w:r>
      <w:r w:rsidRPr="006436D5">
        <w:rPr>
          <w:rFonts w:cs="Times New Roman"/>
          <w:szCs w:val="24"/>
        </w:rPr>
        <w:t>To facilitate the massive investment needed for long-duration energy storage.</w:t>
      </w:r>
    </w:p>
    <w:p w14:paraId="6D665BC2" w14:textId="77777777" w:rsidR="002160D7" w:rsidRPr="006436D5" w:rsidRDefault="002160D7" w:rsidP="002160D7">
      <w:pPr>
        <w:tabs>
          <w:tab w:val="left" w:pos="283"/>
        </w:tabs>
      </w:pPr>
      <w:r>
        <w:rPr>
          <w:rStyle w:val="YoungMixChar"/>
          <w:b/>
        </w:rPr>
        <w:tab/>
        <w:t xml:space="preserve">B. </w:t>
      </w:r>
      <w:r w:rsidRPr="006436D5">
        <w:rPr>
          <w:rFonts w:cs="Times New Roman"/>
          <w:szCs w:val="24"/>
        </w:rPr>
        <w:t>To serve as a paper-based validation for green claims while maintaining fossil-fuel usage.</w:t>
      </w:r>
    </w:p>
    <w:p w14:paraId="0ADB10D3" w14:textId="77777777" w:rsidR="002160D7" w:rsidRPr="006436D5" w:rsidRDefault="002160D7" w:rsidP="002160D7">
      <w:pPr>
        <w:tabs>
          <w:tab w:val="left" w:pos="283"/>
        </w:tabs>
      </w:pPr>
      <w:r>
        <w:rPr>
          <w:rStyle w:val="YoungMixChar"/>
          <w:b/>
        </w:rPr>
        <w:tab/>
        <w:t xml:space="preserve">C. </w:t>
      </w:r>
      <w:r w:rsidRPr="006436D5">
        <w:rPr>
          <w:rFonts w:cs="Times New Roman"/>
          <w:szCs w:val="24"/>
        </w:rPr>
        <w:t>To provide a practical roadmap for dismantling existing coal-fired power plants.</w:t>
      </w:r>
    </w:p>
    <w:p w14:paraId="11211F22" w14:textId="77777777" w:rsidR="00B83853" w:rsidRPr="006436D5" w:rsidRDefault="002160D7" w:rsidP="002160D7">
      <w:pPr>
        <w:tabs>
          <w:tab w:val="left" w:pos="283"/>
        </w:tabs>
      </w:pPr>
      <w:r>
        <w:rPr>
          <w:rStyle w:val="YoungMixChar"/>
          <w:b/>
        </w:rPr>
        <w:tab/>
        <w:t xml:space="preserve">D. </w:t>
      </w:r>
      <w:r w:rsidRPr="006436D5">
        <w:rPr>
          <w:rFonts w:cs="Times New Roman"/>
          <w:szCs w:val="24"/>
        </w:rPr>
        <w:t>To bridge the technological gap between national grids and solar energy facilities.</w:t>
      </w:r>
    </w:p>
    <w:p w14:paraId="3EB422D5"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32. </w:t>
      </w:r>
      <w:r w:rsidRPr="006436D5">
        <w:rPr>
          <w:rFonts w:cs="Times New Roman"/>
          <w:szCs w:val="24"/>
        </w:rPr>
        <w:t>Which of the following best summarises paragraph 1?</w:t>
      </w:r>
    </w:p>
    <w:p w14:paraId="1FA92A29" w14:textId="77777777" w:rsidR="00B83853" w:rsidRPr="006436D5" w:rsidRDefault="002160D7" w:rsidP="002160D7">
      <w:pPr>
        <w:tabs>
          <w:tab w:val="left" w:pos="283"/>
        </w:tabs>
      </w:pPr>
      <w:r>
        <w:rPr>
          <w:rStyle w:val="YoungMixChar"/>
          <w:b/>
        </w:rPr>
        <w:tab/>
        <w:t xml:space="preserve">A. </w:t>
      </w:r>
      <w:r w:rsidRPr="006436D5">
        <w:rPr>
          <w:rFonts w:cs="Times New Roman"/>
          <w:szCs w:val="24"/>
        </w:rPr>
        <w:t>Technology corporations are leading the world in making data centers 100% renewable.</w:t>
      </w:r>
    </w:p>
    <w:p w14:paraId="37C32623" w14:textId="77777777" w:rsidR="002160D7" w:rsidRPr="006436D5" w:rsidRDefault="002160D7" w:rsidP="002160D7">
      <w:pPr>
        <w:tabs>
          <w:tab w:val="left" w:pos="283"/>
        </w:tabs>
      </w:pPr>
      <w:r>
        <w:rPr>
          <w:rStyle w:val="YoungMixChar"/>
          <w:b/>
        </w:rPr>
        <w:tab/>
        <w:t xml:space="preserve">B. </w:t>
      </w:r>
      <w:r w:rsidRPr="006436D5">
        <w:rPr>
          <w:rFonts w:cs="Times New Roman"/>
          <w:szCs w:val="24"/>
        </w:rPr>
        <w:t>Many energy companies use accounting tricks to hide their continued use of fossil fuels.</w:t>
      </w:r>
    </w:p>
    <w:p w14:paraId="549ACBE1" w14:textId="77777777" w:rsidR="002160D7" w:rsidRPr="006436D5" w:rsidRDefault="002160D7" w:rsidP="002160D7">
      <w:pPr>
        <w:tabs>
          <w:tab w:val="left" w:pos="283"/>
        </w:tabs>
      </w:pPr>
      <w:r>
        <w:rPr>
          <w:rStyle w:val="YoungMixChar"/>
          <w:b/>
        </w:rPr>
        <w:tab/>
        <w:t xml:space="preserve">C. </w:t>
      </w:r>
      <w:r w:rsidRPr="006436D5">
        <w:rPr>
          <w:rFonts w:cs="Times New Roman"/>
          <w:szCs w:val="24"/>
        </w:rPr>
        <w:t>The transition to green energy is happening faster than we previously expected.</w:t>
      </w:r>
    </w:p>
    <w:p w14:paraId="518C554C" w14:textId="77777777" w:rsidR="002160D7" w:rsidRPr="006436D5" w:rsidRDefault="002160D7" w:rsidP="002160D7">
      <w:pPr>
        <w:tabs>
          <w:tab w:val="left" w:pos="283"/>
        </w:tabs>
      </w:pPr>
      <w:r>
        <w:rPr>
          <w:rStyle w:val="YoungMixChar"/>
          <w:b/>
        </w:rPr>
        <w:tab/>
        <w:t xml:space="preserve">D. </w:t>
      </w:r>
      <w:r w:rsidRPr="006436D5">
        <w:rPr>
          <w:rFonts w:cs="Times New Roman"/>
          <w:szCs w:val="24"/>
        </w:rPr>
        <w:t>Utility companies are spending a lot of money to improve their national grids.</w:t>
      </w:r>
    </w:p>
    <w:p w14:paraId="0FB1274B"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33. </w:t>
      </w:r>
      <w:r w:rsidRPr="006436D5">
        <w:rPr>
          <w:rFonts w:cs="Times New Roman"/>
          <w:szCs w:val="24"/>
        </w:rPr>
        <w:t xml:space="preserve">Which of the following is NOT stated as an example of </w:t>
      </w:r>
      <w:r w:rsidR="002160D7" w:rsidRPr="006436D5">
        <w:rPr>
          <w:rFonts w:cs="Times New Roman"/>
          <w:szCs w:val="24"/>
        </w:rPr>
        <w:t>the material intensity mentioned in paragraph 2</w:t>
      </w:r>
      <w:r w:rsidRPr="006436D5">
        <w:rPr>
          <w:rFonts w:cs="Times New Roman"/>
          <w:szCs w:val="24"/>
        </w:rPr>
        <w:t>?</w:t>
      </w:r>
    </w:p>
    <w:p w14:paraId="1A3D2431" w14:textId="77777777" w:rsidR="00B83853" w:rsidRPr="006436D5" w:rsidRDefault="002160D7" w:rsidP="002160D7">
      <w:pPr>
        <w:tabs>
          <w:tab w:val="left" w:pos="283"/>
        </w:tabs>
      </w:pPr>
      <w:r>
        <w:rPr>
          <w:rStyle w:val="YoungMixChar"/>
          <w:b/>
        </w:rPr>
        <w:tab/>
        <w:t xml:space="preserve">A. </w:t>
      </w:r>
      <w:r w:rsidRPr="006436D5">
        <w:rPr>
          <w:rFonts w:cs="Times New Roman"/>
          <w:szCs w:val="24"/>
        </w:rPr>
        <w:t>The direct conversion of hydrogen pilot projects into national power sources.</w:t>
      </w:r>
    </w:p>
    <w:p w14:paraId="36A22B44" w14:textId="77777777" w:rsidR="002160D7" w:rsidRPr="006436D5" w:rsidRDefault="002160D7" w:rsidP="002160D7">
      <w:pPr>
        <w:tabs>
          <w:tab w:val="left" w:pos="283"/>
        </w:tabs>
      </w:pPr>
      <w:r>
        <w:rPr>
          <w:rStyle w:val="YoungMixChar"/>
          <w:b/>
        </w:rPr>
        <w:tab/>
        <w:t xml:space="preserve">B. </w:t>
      </w:r>
      <w:r w:rsidRPr="006436D5">
        <w:rPr>
          <w:rFonts w:cs="Times New Roman"/>
          <w:szCs w:val="24"/>
        </w:rPr>
        <w:t>The ecological footprint left by supply chains of energy boards.</w:t>
      </w:r>
    </w:p>
    <w:p w14:paraId="0662A3C7" w14:textId="77777777" w:rsidR="002160D7" w:rsidRPr="006436D5" w:rsidRDefault="002160D7" w:rsidP="002160D7">
      <w:pPr>
        <w:tabs>
          <w:tab w:val="left" w:pos="283"/>
        </w:tabs>
      </w:pPr>
      <w:r>
        <w:rPr>
          <w:rStyle w:val="YoungMixChar"/>
          <w:b/>
        </w:rPr>
        <w:tab/>
        <w:t xml:space="preserve">C. </w:t>
      </w:r>
      <w:r w:rsidRPr="006436D5">
        <w:rPr>
          <w:rFonts w:cs="Times New Roman"/>
          <w:szCs w:val="24"/>
        </w:rPr>
        <w:t>The loss of biodiversity resulting from mining rare minerals.</w:t>
      </w:r>
    </w:p>
    <w:p w14:paraId="1131B521" w14:textId="77777777" w:rsidR="002160D7" w:rsidRPr="006436D5" w:rsidRDefault="002160D7" w:rsidP="002160D7">
      <w:pPr>
        <w:tabs>
          <w:tab w:val="left" w:pos="283"/>
        </w:tabs>
      </w:pPr>
      <w:r>
        <w:rPr>
          <w:rStyle w:val="YoungMixChar"/>
          <w:b/>
        </w:rPr>
        <w:tab/>
        <w:t xml:space="preserve">D. </w:t>
      </w:r>
      <w:r w:rsidRPr="006436D5">
        <w:rPr>
          <w:rFonts w:cs="Times New Roman"/>
          <w:szCs w:val="24"/>
        </w:rPr>
        <w:t>The extraction of cobalt and lithium for green technologies.</w:t>
      </w:r>
    </w:p>
    <w:p w14:paraId="3AFE706E"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34. </w:t>
      </w:r>
      <w:r w:rsidRPr="006436D5">
        <w:rPr>
          <w:rFonts w:cs="Times New Roman"/>
          <w:szCs w:val="24"/>
        </w:rPr>
        <w:t xml:space="preserve">The word </w:t>
      </w:r>
      <w:r w:rsidR="00D7569A" w:rsidRPr="006436D5">
        <w:rPr>
          <w:rFonts w:cs="Times New Roman"/>
          <w:b/>
          <w:szCs w:val="24"/>
          <w:u w:val="single"/>
        </w:rPr>
        <w:t>mounting</w:t>
      </w:r>
      <w:r w:rsidR="00D7569A" w:rsidRPr="006436D5">
        <w:rPr>
          <w:rFonts w:cs="Times New Roman"/>
          <w:b/>
          <w:szCs w:val="24"/>
        </w:rPr>
        <w:t xml:space="preserve"> </w:t>
      </w:r>
      <w:r w:rsidRPr="006436D5">
        <w:rPr>
          <w:rFonts w:cs="Times New Roman"/>
          <w:szCs w:val="24"/>
        </w:rPr>
        <w:t>in paragraph 2 mostly means _______.</w:t>
      </w:r>
    </w:p>
    <w:p w14:paraId="4E2C03B4"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accumulating</w:t>
      </w:r>
      <w:r>
        <w:rPr>
          <w:rStyle w:val="YoungMixChar"/>
          <w:b/>
        </w:rPr>
        <w:tab/>
        <w:t xml:space="preserve">B. </w:t>
      </w:r>
      <w:r w:rsidRPr="006436D5">
        <w:rPr>
          <w:rFonts w:cs="Times New Roman"/>
          <w:szCs w:val="24"/>
        </w:rPr>
        <w:t>surpassing</w:t>
      </w:r>
      <w:r>
        <w:rPr>
          <w:rStyle w:val="YoungMixChar"/>
          <w:b/>
        </w:rPr>
        <w:tab/>
        <w:t xml:space="preserve">C. </w:t>
      </w:r>
      <w:r w:rsidRPr="006436D5">
        <w:rPr>
          <w:rFonts w:cs="Times New Roman"/>
          <w:szCs w:val="24"/>
        </w:rPr>
        <w:t>protruding</w:t>
      </w:r>
      <w:r>
        <w:rPr>
          <w:rStyle w:val="YoungMixChar"/>
          <w:b/>
        </w:rPr>
        <w:tab/>
        <w:t xml:space="preserve">D. </w:t>
      </w:r>
      <w:r w:rsidRPr="006436D5">
        <w:rPr>
          <w:rFonts w:cs="Times New Roman"/>
          <w:szCs w:val="24"/>
        </w:rPr>
        <w:t>escalating</w:t>
      </w:r>
    </w:p>
    <w:p w14:paraId="0996DEC5"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35. </w:t>
      </w:r>
      <w:r w:rsidRPr="006436D5">
        <w:rPr>
          <w:rFonts w:cs="Times New Roman"/>
          <w:szCs w:val="24"/>
        </w:rPr>
        <w:t xml:space="preserve">The word </w:t>
      </w:r>
      <w:r w:rsidRPr="006436D5">
        <w:rPr>
          <w:rFonts w:cs="Times New Roman"/>
          <w:b/>
          <w:szCs w:val="24"/>
          <w:u w:val="single"/>
        </w:rPr>
        <w:t>their</w:t>
      </w:r>
      <w:r w:rsidRPr="006436D5">
        <w:rPr>
          <w:rFonts w:cs="Times New Roman"/>
          <w:b/>
          <w:szCs w:val="24"/>
        </w:rPr>
        <w:t xml:space="preserve"> </w:t>
      </w:r>
      <w:r w:rsidRPr="006436D5">
        <w:rPr>
          <w:rFonts w:cs="Times New Roman"/>
          <w:szCs w:val="24"/>
        </w:rPr>
        <w:t>in paragraph 1refers to _______.</w:t>
      </w:r>
    </w:p>
    <w:p w14:paraId="7BECDEE4" w14:textId="77777777" w:rsidR="008F26D0" w:rsidRDefault="004E6905">
      <w:pPr>
        <w:tabs>
          <w:tab w:val="left" w:pos="283"/>
          <w:tab w:val="left" w:pos="5528"/>
        </w:tabs>
      </w:pPr>
      <w:r>
        <w:rPr>
          <w:rStyle w:val="YoungMixChar"/>
          <w:b/>
        </w:rPr>
        <w:tab/>
        <w:t xml:space="preserve">A. </w:t>
      </w:r>
      <w:r w:rsidRPr="006436D5">
        <w:rPr>
          <w:rFonts w:cs="Times New Roman"/>
          <w:szCs w:val="24"/>
        </w:rPr>
        <w:t>data centers</w:t>
      </w:r>
      <w:r>
        <w:rPr>
          <w:rStyle w:val="YoungMixChar"/>
          <w:b/>
        </w:rPr>
        <w:tab/>
        <w:t xml:space="preserve">B. </w:t>
      </w:r>
      <w:r w:rsidRPr="006436D5">
        <w:rPr>
          <w:rFonts w:cs="Times New Roman"/>
          <w:szCs w:val="24"/>
        </w:rPr>
        <w:t>renewable light switches</w:t>
      </w:r>
    </w:p>
    <w:p w14:paraId="492FBAED" w14:textId="77777777" w:rsidR="008F26D0" w:rsidRDefault="004E6905">
      <w:pPr>
        <w:tabs>
          <w:tab w:val="left" w:pos="283"/>
          <w:tab w:val="left" w:pos="5528"/>
        </w:tabs>
      </w:pPr>
      <w:r>
        <w:rPr>
          <w:rStyle w:val="YoungMixChar"/>
          <w:b/>
        </w:rPr>
        <w:tab/>
        <w:t xml:space="preserve">C. </w:t>
      </w:r>
      <w:r w:rsidRPr="006436D5">
        <w:rPr>
          <w:rFonts w:cs="Times New Roman"/>
          <w:szCs w:val="24"/>
        </w:rPr>
        <w:t>accounting maneuvers</w:t>
      </w:r>
      <w:r>
        <w:rPr>
          <w:rStyle w:val="YoungMixChar"/>
          <w:b/>
        </w:rPr>
        <w:tab/>
        <w:t xml:space="preserve">D. </w:t>
      </w:r>
      <w:r w:rsidRPr="006436D5">
        <w:rPr>
          <w:rFonts w:cs="Times New Roman"/>
          <w:szCs w:val="24"/>
        </w:rPr>
        <w:t>tech corporations</w:t>
      </w:r>
    </w:p>
    <w:p w14:paraId="4722F7BB"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36. </w:t>
      </w:r>
      <w:r w:rsidRPr="006436D5">
        <w:rPr>
          <w:rFonts w:cs="Times New Roman"/>
          <w:szCs w:val="24"/>
        </w:rPr>
        <w:t>Which of the following best paraphrases the underlined sentence in paragraph 3?</w:t>
      </w:r>
    </w:p>
    <w:p w14:paraId="23868E69" w14:textId="77777777" w:rsidR="00D7569A" w:rsidRPr="006436D5" w:rsidRDefault="00D7569A" w:rsidP="00B83853">
      <w:pPr>
        <w:tabs>
          <w:tab w:val="left" w:pos="284"/>
          <w:tab w:val="left" w:pos="2835"/>
          <w:tab w:val="left" w:pos="5387"/>
          <w:tab w:val="left" w:pos="7938"/>
        </w:tabs>
        <w:spacing w:line="240" w:lineRule="auto"/>
        <w:rPr>
          <w:rFonts w:cs="Times New Roman"/>
          <w:b/>
          <w:i/>
          <w:szCs w:val="24"/>
        </w:rPr>
      </w:pPr>
      <w:r w:rsidRPr="006436D5">
        <w:rPr>
          <w:rFonts w:cs="Times New Roman"/>
          <w:b/>
          <w:i/>
          <w:szCs w:val="24"/>
        </w:rPr>
        <w:t>“Green energy rhetoric thus acts as a comforting narrative, promising a seamless transition without sacrifice.”</w:t>
      </w:r>
    </w:p>
    <w:p w14:paraId="7C1224F0" w14:textId="77777777" w:rsidR="002160D7" w:rsidRPr="006436D5" w:rsidRDefault="002160D7" w:rsidP="002160D7">
      <w:pPr>
        <w:tabs>
          <w:tab w:val="left" w:pos="283"/>
        </w:tabs>
      </w:pPr>
      <w:r>
        <w:rPr>
          <w:rStyle w:val="YoungMixChar"/>
          <w:b/>
        </w:rPr>
        <w:lastRenderedPageBreak/>
        <w:tab/>
        <w:t xml:space="preserve">A. </w:t>
      </w:r>
      <w:r w:rsidRPr="006436D5">
        <w:rPr>
          <w:rFonts w:cs="Times New Roman"/>
          <w:szCs w:val="24"/>
        </w:rPr>
        <w:t>The story of green energy is very easy to understand for all normal people.</w:t>
      </w:r>
    </w:p>
    <w:p w14:paraId="5F200060" w14:textId="77777777" w:rsidR="002160D7" w:rsidRPr="006436D5" w:rsidRDefault="002160D7" w:rsidP="002160D7">
      <w:pPr>
        <w:tabs>
          <w:tab w:val="left" w:pos="283"/>
        </w:tabs>
      </w:pPr>
      <w:r>
        <w:rPr>
          <w:rStyle w:val="YoungMixChar"/>
          <w:b/>
        </w:rPr>
        <w:tab/>
        <w:t xml:space="preserve">B. </w:t>
      </w:r>
      <w:r w:rsidRPr="006436D5">
        <w:rPr>
          <w:rFonts w:cs="Times New Roman"/>
          <w:szCs w:val="24"/>
        </w:rPr>
        <w:t>Talking about green energy makes people feel safe and expect no future difficulties.</w:t>
      </w:r>
    </w:p>
    <w:p w14:paraId="69BB4002" w14:textId="77777777" w:rsidR="002160D7" w:rsidRPr="006436D5" w:rsidRDefault="002160D7" w:rsidP="002160D7">
      <w:pPr>
        <w:tabs>
          <w:tab w:val="left" w:pos="283"/>
        </w:tabs>
      </w:pPr>
      <w:r>
        <w:rPr>
          <w:rStyle w:val="YoungMixChar"/>
          <w:b/>
        </w:rPr>
        <w:tab/>
        <w:t xml:space="preserve">C. </w:t>
      </w:r>
      <w:r w:rsidRPr="006436D5">
        <w:rPr>
          <w:rFonts w:cs="Times New Roman"/>
          <w:szCs w:val="24"/>
        </w:rPr>
        <w:t>People are happy because the transition to green energy will not cost any money.</w:t>
      </w:r>
    </w:p>
    <w:p w14:paraId="4F938476" w14:textId="77777777" w:rsidR="00B83853" w:rsidRPr="006436D5" w:rsidRDefault="002160D7" w:rsidP="002160D7">
      <w:pPr>
        <w:tabs>
          <w:tab w:val="left" w:pos="283"/>
        </w:tabs>
      </w:pPr>
      <w:r>
        <w:rPr>
          <w:rStyle w:val="YoungMixChar"/>
          <w:b/>
        </w:rPr>
        <w:tab/>
        <w:t xml:space="preserve">D. </w:t>
      </w:r>
      <w:r w:rsidRPr="006436D5">
        <w:rPr>
          <w:rFonts w:cs="Times New Roman"/>
          <w:szCs w:val="24"/>
        </w:rPr>
        <w:t>Using green energy is the only way to protect our world without changing anything.</w:t>
      </w:r>
    </w:p>
    <w:p w14:paraId="694D86BF"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37. </w:t>
      </w:r>
      <w:r w:rsidRPr="006436D5">
        <w:rPr>
          <w:rFonts w:cs="Times New Roman"/>
          <w:szCs w:val="24"/>
        </w:rPr>
        <w:t xml:space="preserve">According to the passage, </w:t>
      </w:r>
      <w:r w:rsidR="002160D7" w:rsidRPr="006436D5">
        <w:rPr>
          <w:rFonts w:cs="Times New Roman"/>
          <w:szCs w:val="24"/>
        </w:rPr>
        <w:t xml:space="preserve">natural gas </w:t>
      </w:r>
      <w:r w:rsidRPr="006436D5">
        <w:rPr>
          <w:rFonts w:cs="Times New Roman"/>
          <w:szCs w:val="24"/>
        </w:rPr>
        <w:t>is mentioned as _______.</w:t>
      </w:r>
    </w:p>
    <w:p w14:paraId="5E372C18" w14:textId="77777777" w:rsidR="00B83853" w:rsidRPr="006436D5" w:rsidRDefault="00B83853" w:rsidP="00B83853">
      <w:pPr>
        <w:tabs>
          <w:tab w:val="left" w:pos="283"/>
        </w:tabs>
      </w:pPr>
      <w:r>
        <w:rPr>
          <w:rStyle w:val="YoungMixChar"/>
          <w:b/>
        </w:rPr>
        <w:tab/>
        <w:t xml:space="preserve">A. </w:t>
      </w:r>
      <w:r w:rsidR="002160D7" w:rsidRPr="006436D5">
        <w:rPr>
          <w:rFonts w:cs="Times New Roman"/>
          <w:szCs w:val="24"/>
        </w:rPr>
        <w:t>a "bridge fuel" used to delay systemic changes</w:t>
      </w:r>
    </w:p>
    <w:p w14:paraId="05A38557" w14:textId="77777777" w:rsidR="00B83853" w:rsidRPr="006436D5" w:rsidRDefault="00B83853" w:rsidP="00B83853">
      <w:pPr>
        <w:tabs>
          <w:tab w:val="left" w:pos="283"/>
        </w:tabs>
      </w:pPr>
      <w:r>
        <w:rPr>
          <w:rStyle w:val="YoungMixChar"/>
          <w:b/>
        </w:rPr>
        <w:tab/>
        <w:t xml:space="preserve">B. </w:t>
      </w:r>
      <w:r w:rsidR="002160D7" w:rsidRPr="006436D5">
        <w:rPr>
          <w:rFonts w:cs="Times New Roman"/>
          <w:szCs w:val="24"/>
        </w:rPr>
        <w:t>a proven solution to the current climate crisis</w:t>
      </w:r>
    </w:p>
    <w:p w14:paraId="6D3F0E4E" w14:textId="77777777" w:rsidR="00B83853" w:rsidRPr="006436D5" w:rsidRDefault="00B83853" w:rsidP="00B83853">
      <w:pPr>
        <w:tabs>
          <w:tab w:val="left" w:pos="283"/>
        </w:tabs>
      </w:pPr>
      <w:r>
        <w:rPr>
          <w:rStyle w:val="YoungMixChar"/>
          <w:b/>
        </w:rPr>
        <w:tab/>
        <w:t xml:space="preserve">C. </w:t>
      </w:r>
      <w:r w:rsidR="002160D7" w:rsidRPr="006436D5">
        <w:rPr>
          <w:rFonts w:cs="Times New Roman"/>
          <w:szCs w:val="24"/>
        </w:rPr>
        <w:t>a process that is never hidden by rhetoric</w:t>
      </w:r>
    </w:p>
    <w:p w14:paraId="2714ACEA" w14:textId="77777777" w:rsidR="00B83853" w:rsidRPr="006436D5" w:rsidRDefault="00B83853" w:rsidP="00B83853">
      <w:pPr>
        <w:tabs>
          <w:tab w:val="left" w:pos="283"/>
        </w:tabs>
      </w:pPr>
      <w:r>
        <w:rPr>
          <w:rStyle w:val="YoungMixChar"/>
          <w:b/>
        </w:rPr>
        <w:tab/>
        <w:t xml:space="preserve">D. </w:t>
      </w:r>
      <w:r w:rsidR="002160D7" w:rsidRPr="006436D5">
        <w:rPr>
          <w:rFonts w:cs="Times New Roman"/>
          <w:szCs w:val="24"/>
        </w:rPr>
        <w:t>a process that has no impact on human rights</w:t>
      </w:r>
    </w:p>
    <w:p w14:paraId="5F3A5A1C"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38. </w:t>
      </w:r>
      <w:r w:rsidRPr="006436D5">
        <w:rPr>
          <w:rFonts w:cs="Times New Roman"/>
          <w:szCs w:val="24"/>
        </w:rPr>
        <w:t>Which of the following can be inferred from the passage?</w:t>
      </w:r>
    </w:p>
    <w:p w14:paraId="5C9FBA7D" w14:textId="77777777" w:rsidR="00C03270" w:rsidRPr="006436D5" w:rsidRDefault="00C03270" w:rsidP="00C03270">
      <w:pPr>
        <w:tabs>
          <w:tab w:val="left" w:pos="283"/>
        </w:tabs>
      </w:pPr>
      <w:r>
        <w:rPr>
          <w:rStyle w:val="YoungMixChar"/>
          <w:b/>
        </w:rPr>
        <w:tab/>
        <w:t xml:space="preserve">A. </w:t>
      </w:r>
      <w:r w:rsidRPr="006436D5">
        <w:rPr>
          <w:rFonts w:cs="Times New Roman"/>
          <w:szCs w:val="24"/>
        </w:rPr>
        <w:t>Real environmental change is completely impossible without using various types of Renewable Energy Certificates today.</w:t>
      </w:r>
    </w:p>
    <w:p w14:paraId="76C230D6" w14:textId="77777777" w:rsidR="00B83853" w:rsidRPr="006436D5" w:rsidRDefault="00C03270" w:rsidP="00C03270">
      <w:pPr>
        <w:tabs>
          <w:tab w:val="left" w:pos="283"/>
        </w:tabs>
      </w:pPr>
      <w:r>
        <w:rPr>
          <w:rStyle w:val="YoungMixChar"/>
          <w:b/>
        </w:rPr>
        <w:tab/>
        <w:t xml:space="preserve">B. </w:t>
      </w:r>
      <w:r w:rsidRPr="006436D5">
        <w:rPr>
          <w:rFonts w:cs="Times New Roman"/>
          <w:szCs w:val="24"/>
        </w:rPr>
        <w:t>The general public has become much more critical of energy-intensive lifestyles because of green labeling.</w:t>
      </w:r>
    </w:p>
    <w:p w14:paraId="12D8835F" w14:textId="77777777" w:rsidR="00C03270" w:rsidRPr="006436D5" w:rsidRDefault="00C03270" w:rsidP="00C03270">
      <w:pPr>
        <w:tabs>
          <w:tab w:val="left" w:pos="283"/>
        </w:tabs>
      </w:pPr>
      <w:r>
        <w:rPr>
          <w:rStyle w:val="YoungMixChar"/>
          <w:b/>
        </w:rPr>
        <w:tab/>
        <w:t xml:space="preserve">C. </w:t>
      </w:r>
      <w:r w:rsidRPr="006436D5">
        <w:rPr>
          <w:rFonts w:cs="Times New Roman"/>
          <w:szCs w:val="24"/>
        </w:rPr>
        <w:t>Over-reliance on future technology might prevent necessary changes in our current patterns of energy consumption.</w:t>
      </w:r>
    </w:p>
    <w:p w14:paraId="17349048" w14:textId="77777777" w:rsidR="00C03270" w:rsidRPr="006436D5" w:rsidRDefault="00C03270" w:rsidP="00C03270">
      <w:pPr>
        <w:tabs>
          <w:tab w:val="left" w:pos="283"/>
        </w:tabs>
      </w:pPr>
      <w:r>
        <w:rPr>
          <w:rStyle w:val="YoungMixChar"/>
          <w:b/>
        </w:rPr>
        <w:tab/>
        <w:t xml:space="preserve">D. </w:t>
      </w:r>
      <w:r w:rsidRPr="006436D5">
        <w:rPr>
          <w:rFonts w:cs="Times New Roman"/>
          <w:szCs w:val="24"/>
        </w:rPr>
        <w:t>The mining sector represents the only industry that truthfully reports its negative environmental impact nowadays.</w:t>
      </w:r>
    </w:p>
    <w:p w14:paraId="568FD98B"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39. </w:t>
      </w:r>
      <w:r w:rsidRPr="006436D5">
        <w:rPr>
          <w:rFonts w:cs="Times New Roman"/>
          <w:szCs w:val="24"/>
        </w:rPr>
        <w:t>Where in the passage does the following sentence best fit?</w:t>
      </w:r>
    </w:p>
    <w:p w14:paraId="67999CF5" w14:textId="77777777" w:rsidR="00B83853" w:rsidRPr="006436D5" w:rsidRDefault="0002754A" w:rsidP="00B83853">
      <w:pPr>
        <w:tabs>
          <w:tab w:val="left" w:pos="284"/>
          <w:tab w:val="left" w:pos="2835"/>
          <w:tab w:val="left" w:pos="5387"/>
          <w:tab w:val="left" w:pos="7938"/>
        </w:tabs>
        <w:spacing w:line="240" w:lineRule="auto"/>
        <w:rPr>
          <w:rFonts w:cs="Times New Roman"/>
          <w:b/>
          <w:i/>
          <w:szCs w:val="24"/>
        </w:rPr>
      </w:pPr>
      <w:r>
        <w:rPr>
          <w:rFonts w:cs="Times New Roman"/>
          <w:b/>
          <w:i/>
          <w:szCs w:val="24"/>
        </w:rPr>
        <w:t>“</w:t>
      </w:r>
      <w:r w:rsidR="00D7569A" w:rsidRPr="006436D5">
        <w:rPr>
          <w:rFonts w:cs="Times New Roman"/>
          <w:b/>
          <w:i/>
          <w:szCs w:val="24"/>
        </w:rPr>
        <w:t>While regulators in various jurisdictions are beginning to demand life-cycle assessments, the marketing creativity of "zero-emission" vehicles often outpaces the transparency of their production.</w:t>
      </w:r>
      <w:r>
        <w:rPr>
          <w:rFonts w:cs="Times New Roman"/>
          <w:b/>
          <w:i/>
          <w:szCs w:val="24"/>
        </w:rPr>
        <w:t>”</w:t>
      </w:r>
    </w:p>
    <w:p w14:paraId="0B275FB0" w14:textId="77777777" w:rsidR="008F26D0" w:rsidRDefault="004E6905">
      <w:pPr>
        <w:tabs>
          <w:tab w:val="left" w:pos="283"/>
          <w:tab w:val="left" w:pos="2906"/>
          <w:tab w:val="left" w:pos="5528"/>
          <w:tab w:val="left" w:pos="8150"/>
        </w:tabs>
      </w:pPr>
      <w:r>
        <w:rPr>
          <w:rStyle w:val="YoungMixChar"/>
          <w:b/>
        </w:rPr>
        <w:tab/>
        <w:t xml:space="preserve">A. </w:t>
      </w:r>
      <w:r w:rsidRPr="006436D5">
        <w:rPr>
          <w:rFonts w:cs="Times New Roman"/>
          <w:szCs w:val="24"/>
        </w:rPr>
        <w:t>[II]</w:t>
      </w:r>
      <w:r>
        <w:rPr>
          <w:rStyle w:val="YoungMixChar"/>
          <w:b/>
        </w:rPr>
        <w:tab/>
        <w:t xml:space="preserve">B. </w:t>
      </w:r>
      <w:r w:rsidRPr="006436D5">
        <w:rPr>
          <w:rFonts w:cs="Times New Roman"/>
          <w:szCs w:val="24"/>
        </w:rPr>
        <w:t>[I]</w:t>
      </w:r>
      <w:r>
        <w:rPr>
          <w:rStyle w:val="YoungMixChar"/>
          <w:b/>
        </w:rPr>
        <w:tab/>
        <w:t xml:space="preserve">C. </w:t>
      </w:r>
      <w:r w:rsidRPr="006436D5">
        <w:rPr>
          <w:rFonts w:cs="Times New Roman"/>
          <w:szCs w:val="24"/>
        </w:rPr>
        <w:t>[III]</w:t>
      </w:r>
      <w:r>
        <w:rPr>
          <w:rStyle w:val="YoungMixChar"/>
          <w:b/>
        </w:rPr>
        <w:tab/>
        <w:t xml:space="preserve">D. </w:t>
      </w:r>
      <w:r w:rsidRPr="006436D5">
        <w:rPr>
          <w:rFonts w:cs="Times New Roman"/>
          <w:szCs w:val="24"/>
        </w:rPr>
        <w:t>[IV]</w:t>
      </w:r>
    </w:p>
    <w:p w14:paraId="008EA002" w14:textId="77777777" w:rsidR="00B83853" w:rsidRPr="006436D5" w:rsidRDefault="00B83853" w:rsidP="00B83853">
      <w:pPr>
        <w:tabs>
          <w:tab w:val="left" w:pos="284"/>
          <w:tab w:val="left" w:pos="2835"/>
          <w:tab w:val="left" w:pos="5387"/>
          <w:tab w:val="left" w:pos="7938"/>
        </w:tabs>
        <w:spacing w:line="240" w:lineRule="auto"/>
        <w:rPr>
          <w:rFonts w:cs="Times New Roman"/>
          <w:szCs w:val="24"/>
        </w:rPr>
      </w:pPr>
      <w:r>
        <w:rPr>
          <w:b/>
        </w:rPr>
        <w:t xml:space="preserve">Question 40. </w:t>
      </w:r>
      <w:r w:rsidRPr="006436D5">
        <w:rPr>
          <w:rFonts w:cs="Times New Roman"/>
          <w:szCs w:val="24"/>
        </w:rPr>
        <w:t>Which of the following best summarises the passage?</w:t>
      </w:r>
    </w:p>
    <w:p w14:paraId="7A9D219F" w14:textId="77777777" w:rsidR="00C03270" w:rsidRPr="006436D5" w:rsidRDefault="00C03270" w:rsidP="00C03270">
      <w:pPr>
        <w:tabs>
          <w:tab w:val="left" w:pos="283"/>
        </w:tabs>
      </w:pPr>
      <w:r>
        <w:rPr>
          <w:rStyle w:val="YoungMixChar"/>
          <w:b/>
        </w:rPr>
        <w:tab/>
        <w:t xml:space="preserve">A. </w:t>
      </w:r>
      <w:r w:rsidRPr="006436D5">
        <w:rPr>
          <w:rFonts w:cs="Times New Roman"/>
          <w:szCs w:val="24"/>
        </w:rPr>
        <w:t>The article criticizes the use of green rhetoric and accounting maneuvers by corporations to mask the environmental costs and delay radical systemic energy reforms.</w:t>
      </w:r>
    </w:p>
    <w:p w14:paraId="791FDA1A" w14:textId="77777777" w:rsidR="00C03270" w:rsidRPr="006436D5" w:rsidRDefault="00C03270" w:rsidP="00C03270">
      <w:pPr>
        <w:tabs>
          <w:tab w:val="left" w:pos="283"/>
        </w:tabs>
      </w:pPr>
      <w:r>
        <w:rPr>
          <w:rStyle w:val="YoungMixChar"/>
          <w:b/>
        </w:rPr>
        <w:tab/>
        <w:t xml:space="preserve">B. </w:t>
      </w:r>
      <w:r w:rsidRPr="006436D5">
        <w:rPr>
          <w:rFonts w:cs="Times New Roman"/>
          <w:szCs w:val="24"/>
        </w:rPr>
        <w:t>The author argues that carbon-capture technologies and natural gas are essential bridge fuels that will eventually lead to a regenerative and healthy global energy landscape.</w:t>
      </w:r>
    </w:p>
    <w:p w14:paraId="55FF213D" w14:textId="77777777" w:rsidR="00C03270" w:rsidRPr="006436D5" w:rsidRDefault="00C03270" w:rsidP="00C03270">
      <w:pPr>
        <w:tabs>
          <w:tab w:val="left" w:pos="283"/>
        </w:tabs>
      </w:pPr>
      <w:r>
        <w:rPr>
          <w:rStyle w:val="YoungMixChar"/>
          <w:b/>
        </w:rPr>
        <w:tab/>
        <w:t xml:space="preserve">C. </w:t>
      </w:r>
      <w:r w:rsidRPr="006436D5">
        <w:rPr>
          <w:rFonts w:cs="Times New Roman"/>
          <w:szCs w:val="24"/>
        </w:rPr>
        <w:t>The text explores the technological advancements in wind and solar power that allow global corporations to transition away from fossil fuels without any economic sacrifice.</w:t>
      </w:r>
    </w:p>
    <w:p w14:paraId="37AAFC80" w14:textId="77777777" w:rsidR="003F691D" w:rsidRPr="003F691D" w:rsidRDefault="00C03270" w:rsidP="00C03270">
      <w:pPr>
        <w:tabs>
          <w:tab w:val="left" w:pos="283"/>
        </w:tabs>
        <w:rPr>
          <w:rFonts w:cs="Times New Roman"/>
          <w:szCs w:val="24"/>
        </w:rPr>
      </w:pPr>
      <w:r>
        <w:rPr>
          <w:rStyle w:val="YoungMixChar"/>
          <w:b/>
        </w:rPr>
        <w:tab/>
        <w:t xml:space="preserve">D. </w:t>
      </w:r>
      <w:r w:rsidRPr="006436D5">
        <w:rPr>
          <w:rFonts w:cs="Times New Roman"/>
          <w:szCs w:val="24"/>
        </w:rPr>
        <w:t>This report highlights how climate anxiety has forced the mining sector to improve its human rights record while producing lithium and cobalt for modern electric vehicles.</w:t>
      </w:r>
    </w:p>
    <w:p w14:paraId="35A57E16" w14:textId="77777777" w:rsidR="008F26D0" w:rsidRDefault="008F26D0"/>
    <w:p w14:paraId="28E2E5B0" w14:textId="77777777" w:rsidR="003F691D" w:rsidRDefault="003F691D" w:rsidP="003F691D">
      <w:pPr>
        <w:spacing w:line="312" w:lineRule="auto"/>
        <w:jc w:val="center"/>
        <w:rPr>
          <w:b/>
        </w:rPr>
      </w:pPr>
      <w:r>
        <w:rPr>
          <w:b/>
          <w:lang w:val="vi-VN"/>
        </w:rPr>
        <w:t>------------------------------- HẾT --------------------------------</w:t>
      </w:r>
    </w:p>
    <w:p w14:paraId="239266A8" w14:textId="77777777" w:rsidR="003F691D" w:rsidRDefault="003F691D" w:rsidP="003F691D">
      <w:pPr>
        <w:spacing w:line="312" w:lineRule="auto"/>
        <w:jc w:val="center"/>
        <w:rPr>
          <w:b/>
        </w:rPr>
      </w:pPr>
    </w:p>
    <w:p w14:paraId="42790D14" w14:textId="77777777" w:rsidR="003F691D" w:rsidRDefault="003F691D" w:rsidP="003F691D">
      <w:pPr>
        <w:spacing w:line="360" w:lineRule="auto"/>
      </w:pPr>
      <w:r>
        <w:t>Họ và tên thí sinh……………………………Số báo danh……………………….</w:t>
      </w:r>
    </w:p>
    <w:p w14:paraId="38F78E22" w14:textId="77777777" w:rsidR="003F691D" w:rsidRDefault="003F691D" w:rsidP="003F691D">
      <w:pPr>
        <w:spacing w:line="360" w:lineRule="auto"/>
      </w:pPr>
      <w:r>
        <w:t>Họ tên, chữ kí của giám thị .............………………………………………………</w:t>
      </w:r>
    </w:p>
    <w:p w14:paraId="0C148E57" w14:textId="77777777" w:rsidR="008F26D0" w:rsidRPr="003F691D" w:rsidRDefault="003F691D" w:rsidP="003F691D">
      <w:r>
        <w:rPr>
          <w:lang w:val="vi-VN"/>
        </w:rPr>
        <w:t xml:space="preserve">       </w:t>
      </w:r>
      <w:r>
        <w:rPr>
          <w:b/>
          <w:i/>
          <w:lang w:val="vi-VN"/>
        </w:rPr>
        <w:t>(Giám thị không giải thích gì thêm. Thí sinh không được sử dụng tài</w:t>
      </w:r>
      <w:r>
        <w:rPr>
          <w:b/>
          <w:i/>
        </w:rPr>
        <w:t xml:space="preserve"> liệu</w:t>
      </w:r>
      <w:r>
        <w:rPr>
          <w:b/>
          <w:i/>
          <w:lang w:val="vi-VN"/>
        </w:rPr>
        <w:t xml:space="preserve"> )</w:t>
      </w:r>
    </w:p>
    <w:sectPr w:rsidR="008F26D0" w:rsidRPr="003F691D" w:rsidSect="00313C3A">
      <w:footerReference w:type="default" r:id="rId9"/>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9F1E" w14:textId="77777777" w:rsidR="00B45E41" w:rsidRDefault="00B45E41">
      <w:pPr>
        <w:spacing w:line="240" w:lineRule="auto"/>
      </w:pPr>
      <w:r>
        <w:separator/>
      </w:r>
    </w:p>
  </w:endnote>
  <w:endnote w:type="continuationSeparator" w:id="0">
    <w:p w14:paraId="154AA4A6" w14:textId="77777777" w:rsidR="00B45E41" w:rsidRDefault="00B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BC25" w14:textId="51D29666" w:rsidR="008F26D0" w:rsidRDefault="004E6905" w:rsidP="00B8217F">
    <w:pPr>
      <w:pBdr>
        <w:top w:val="single" w:sz="6" w:space="1" w:color="auto"/>
      </w:pBdr>
      <w:tabs>
        <w:tab w:val="right" w:pos="10489"/>
      </w:tabs>
      <w:spacing w:line="240" w:lineRule="auto"/>
      <w:jc w:val="center"/>
    </w:pPr>
    <w:r>
      <w:t>Mã đề 1</w:t>
    </w:r>
    <w:r w:rsidR="003F691D">
      <w:t>2</w:t>
    </w:r>
    <w:r>
      <w:t>1</w:t>
    </w:r>
    <w:r w:rsidR="00B8217F">
      <w:t>-</w:t>
    </w:r>
    <w:r>
      <w:t xml:space="preserve">Page </w:t>
    </w:r>
    <w:r>
      <w:fldChar w:fldCharType="begin"/>
    </w:r>
    <w:r>
      <w:instrText>Page</w:instrText>
    </w:r>
    <w:r>
      <w:fldChar w:fldCharType="separate"/>
    </w:r>
    <w:r w:rsidR="008873B8">
      <w:rPr>
        <w:noProof/>
      </w:rPr>
      <w:t>6</w:t>
    </w:r>
    <w:r>
      <w:fldChar w:fldCharType="end"/>
    </w:r>
    <w:r>
      <w:t>/</w:t>
    </w:r>
    <w:r>
      <w:fldChar w:fldCharType="begin"/>
    </w:r>
    <w:r>
      <w:instrText>NUMPAGES</w:instrText>
    </w:r>
    <w:r>
      <w:fldChar w:fldCharType="separate"/>
    </w:r>
    <w:r w:rsidR="008873B8">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C910" w14:textId="77777777" w:rsidR="00B45E41" w:rsidRDefault="00B45E41">
      <w:pPr>
        <w:spacing w:line="240" w:lineRule="auto"/>
      </w:pPr>
      <w:r>
        <w:separator/>
      </w:r>
    </w:p>
  </w:footnote>
  <w:footnote w:type="continuationSeparator" w:id="0">
    <w:p w14:paraId="0AC1E9A1" w14:textId="77777777" w:rsidR="00B45E41" w:rsidRDefault="00B45E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D792540"/>
    <w:multiLevelType w:val="multilevel"/>
    <w:tmpl w:val="7D98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117BDC"/>
    <w:multiLevelType w:val="hybridMultilevel"/>
    <w:tmpl w:val="9718F122"/>
    <w:lvl w:ilvl="0" w:tplc="3C448B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357142">
    <w:abstractNumId w:val="0"/>
  </w:num>
  <w:num w:numId="2" w16cid:durableId="1692295615">
    <w:abstractNumId w:val="2"/>
  </w:num>
  <w:num w:numId="3" w16cid:durableId="310061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C3A"/>
    <w:rsid w:val="000238F0"/>
    <w:rsid w:val="0002754A"/>
    <w:rsid w:val="00033C40"/>
    <w:rsid w:val="000A1B9C"/>
    <w:rsid w:val="002160D7"/>
    <w:rsid w:val="0023677B"/>
    <w:rsid w:val="002D5A09"/>
    <w:rsid w:val="00313C3A"/>
    <w:rsid w:val="003F691D"/>
    <w:rsid w:val="00492346"/>
    <w:rsid w:val="004E6905"/>
    <w:rsid w:val="005E6DC2"/>
    <w:rsid w:val="006436D5"/>
    <w:rsid w:val="00755715"/>
    <w:rsid w:val="007D6671"/>
    <w:rsid w:val="008873B8"/>
    <w:rsid w:val="008F26D0"/>
    <w:rsid w:val="009801F7"/>
    <w:rsid w:val="009A0D8A"/>
    <w:rsid w:val="00A13932"/>
    <w:rsid w:val="00B01281"/>
    <w:rsid w:val="00B45E41"/>
    <w:rsid w:val="00B8217F"/>
    <w:rsid w:val="00B83853"/>
    <w:rsid w:val="00C03270"/>
    <w:rsid w:val="00D7569A"/>
    <w:rsid w:val="00ED1E5D"/>
    <w:rsid w:val="00F208C9"/>
    <w:rsid w:val="00F97CC5"/>
    <w:rsid w:val="00FB3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7EF53"/>
  <w15:chartTrackingRefBased/>
  <w15:docId w15:val="{72F5E375-3E06-4EFA-8FE8-5A557390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3677B"/>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313C3A"/>
    <w:pPr>
      <w:keepNext/>
      <w:keepLines/>
      <w:spacing w:line="240" w:lineRule="auto"/>
      <w:jc w:val="both"/>
      <w:outlineLvl w:val="1"/>
    </w:pPr>
    <w:rPr>
      <w:rFonts w:ascii="Arial" w:eastAsiaTheme="majorEastAsia" w:hAnsi="Arial" w:cs="Arial"/>
      <w:b/>
      <w:bCs/>
      <w:i/>
      <w:iCs/>
      <w:color w:val="000000" w:themeColor="text1"/>
      <w:sz w:val="20"/>
      <w:szCs w:val="20"/>
    </w:rPr>
  </w:style>
  <w:style w:type="paragraph" w:styleId="Heading3">
    <w:name w:val="heading 3"/>
    <w:basedOn w:val="Normal"/>
    <w:next w:val="Normal"/>
    <w:link w:val="Heading3Char"/>
    <w:uiPriority w:val="9"/>
    <w:semiHidden/>
    <w:unhideWhenUsed/>
    <w:qFormat/>
    <w:rsid w:val="00ED1E5D"/>
    <w:pPr>
      <w:keepNext/>
      <w:keepLines/>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3C3A"/>
    <w:rPr>
      <w:rFonts w:cs="Times New Roman"/>
      <w:szCs w:val="24"/>
    </w:rPr>
  </w:style>
  <w:style w:type="character" w:customStyle="1" w:styleId="Heading2Char">
    <w:name w:val="Heading 2 Char"/>
    <w:basedOn w:val="DefaultParagraphFont"/>
    <w:link w:val="Heading2"/>
    <w:uiPriority w:val="9"/>
    <w:rsid w:val="00313C3A"/>
    <w:rPr>
      <w:rFonts w:ascii="Arial" w:eastAsiaTheme="majorEastAsia" w:hAnsi="Arial" w:cs="Arial"/>
      <w:b/>
      <w:bCs/>
      <w:i/>
      <w:iCs/>
      <w:color w:val="000000" w:themeColor="text1"/>
      <w:sz w:val="20"/>
      <w:szCs w:val="20"/>
    </w:rPr>
  </w:style>
  <w:style w:type="table" w:styleId="TableGrid">
    <w:name w:val="Table Grid"/>
    <w:basedOn w:val="TableNormal"/>
    <w:uiPriority w:val="39"/>
    <w:rsid w:val="0031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link w:val="ParaChar"/>
    <w:autoRedefine/>
    <w:qFormat/>
    <w:rsid w:val="00313C3A"/>
    <w:pPr>
      <w:tabs>
        <w:tab w:val="left" w:pos="6747"/>
      </w:tabs>
      <w:spacing w:before="20" w:line="240" w:lineRule="auto"/>
      <w:ind w:firstLine="567"/>
      <w:jc w:val="both"/>
    </w:pPr>
    <w:rPr>
      <w:rFonts w:ascii="Arial" w:hAnsi="Arial" w:cs="Times New Roman"/>
      <w:color w:val="000000" w:themeColor="text1"/>
      <w:sz w:val="20"/>
      <w:szCs w:val="20"/>
    </w:rPr>
  </w:style>
  <w:style w:type="character" w:customStyle="1" w:styleId="ParaChar">
    <w:name w:val="Para Char"/>
    <w:basedOn w:val="DefaultParagraphFont"/>
    <w:link w:val="Para"/>
    <w:rsid w:val="00313C3A"/>
    <w:rPr>
      <w:rFonts w:ascii="Arial" w:hAnsi="Arial" w:cs="Times New Roman"/>
      <w:color w:val="000000" w:themeColor="text1"/>
      <w:sz w:val="20"/>
      <w:szCs w:val="20"/>
    </w:rPr>
  </w:style>
  <w:style w:type="paragraph" w:styleId="ListParagraph">
    <w:name w:val="List Paragraph"/>
    <w:basedOn w:val="Normal"/>
    <w:uiPriority w:val="34"/>
    <w:qFormat/>
    <w:rsid w:val="00492346"/>
    <w:pPr>
      <w:ind w:left="720"/>
      <w:contextualSpacing/>
    </w:pPr>
  </w:style>
  <w:style w:type="character" w:customStyle="1" w:styleId="Heading3Char">
    <w:name w:val="Heading 3 Char"/>
    <w:basedOn w:val="DefaultParagraphFont"/>
    <w:link w:val="Heading3"/>
    <w:uiPriority w:val="9"/>
    <w:semiHidden/>
    <w:rsid w:val="00ED1E5D"/>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23677B"/>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23677B"/>
    <w:rPr>
      <w:color w:val="0563C1" w:themeColor="hyperlink"/>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F691D"/>
    <w:pPr>
      <w:tabs>
        <w:tab w:val="center" w:pos="4680"/>
        <w:tab w:val="right" w:pos="9360"/>
      </w:tabs>
      <w:spacing w:line="240" w:lineRule="auto"/>
    </w:pPr>
  </w:style>
  <w:style w:type="character" w:customStyle="1" w:styleId="HeaderChar">
    <w:name w:val="Header Char"/>
    <w:basedOn w:val="DefaultParagraphFont"/>
    <w:link w:val="Header"/>
    <w:uiPriority w:val="99"/>
    <w:rsid w:val="003F691D"/>
    <w:rPr>
      <w:rFonts w:ascii="Times New Roman" w:hAnsi="Times New Roman"/>
      <w:color w:val="000000"/>
      <w:sz w:val="24"/>
    </w:rPr>
  </w:style>
  <w:style w:type="paragraph" w:styleId="Footer">
    <w:name w:val="footer"/>
    <w:basedOn w:val="Normal"/>
    <w:link w:val="FooterChar"/>
    <w:uiPriority w:val="99"/>
    <w:unhideWhenUsed/>
    <w:rsid w:val="003F691D"/>
    <w:pPr>
      <w:tabs>
        <w:tab w:val="center" w:pos="4680"/>
        <w:tab w:val="right" w:pos="9360"/>
      </w:tabs>
      <w:spacing w:line="240" w:lineRule="auto"/>
    </w:pPr>
  </w:style>
  <w:style w:type="character" w:customStyle="1" w:styleId="FooterChar">
    <w:name w:val="Footer Char"/>
    <w:basedOn w:val="DefaultParagraphFont"/>
    <w:link w:val="Footer"/>
    <w:uiPriority w:val="99"/>
    <w:rsid w:val="003F691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13586">
      <w:bodyDiv w:val="1"/>
      <w:marLeft w:val="0"/>
      <w:marRight w:val="0"/>
      <w:marTop w:val="0"/>
      <w:marBottom w:val="0"/>
      <w:divBdr>
        <w:top w:val="none" w:sz="0" w:space="0" w:color="auto"/>
        <w:left w:val="none" w:sz="0" w:space="0" w:color="auto"/>
        <w:bottom w:val="none" w:sz="0" w:space="0" w:color="auto"/>
        <w:right w:val="none" w:sz="0" w:space="0" w:color="auto"/>
      </w:divBdr>
    </w:div>
    <w:div w:id="288433532">
      <w:bodyDiv w:val="1"/>
      <w:marLeft w:val="0"/>
      <w:marRight w:val="0"/>
      <w:marTop w:val="0"/>
      <w:marBottom w:val="0"/>
      <w:divBdr>
        <w:top w:val="none" w:sz="0" w:space="0" w:color="auto"/>
        <w:left w:val="none" w:sz="0" w:space="0" w:color="auto"/>
        <w:bottom w:val="none" w:sz="0" w:space="0" w:color="auto"/>
        <w:right w:val="none" w:sz="0" w:space="0" w:color="auto"/>
      </w:divBdr>
    </w:div>
    <w:div w:id="596640837">
      <w:bodyDiv w:val="1"/>
      <w:marLeft w:val="0"/>
      <w:marRight w:val="0"/>
      <w:marTop w:val="0"/>
      <w:marBottom w:val="0"/>
      <w:divBdr>
        <w:top w:val="none" w:sz="0" w:space="0" w:color="auto"/>
        <w:left w:val="none" w:sz="0" w:space="0" w:color="auto"/>
        <w:bottom w:val="none" w:sz="0" w:space="0" w:color="auto"/>
        <w:right w:val="none" w:sz="0" w:space="0" w:color="auto"/>
      </w:divBdr>
    </w:div>
    <w:div w:id="663508104">
      <w:bodyDiv w:val="1"/>
      <w:marLeft w:val="0"/>
      <w:marRight w:val="0"/>
      <w:marTop w:val="0"/>
      <w:marBottom w:val="0"/>
      <w:divBdr>
        <w:top w:val="none" w:sz="0" w:space="0" w:color="auto"/>
        <w:left w:val="none" w:sz="0" w:space="0" w:color="auto"/>
        <w:bottom w:val="none" w:sz="0" w:space="0" w:color="auto"/>
        <w:right w:val="none" w:sz="0" w:space="0" w:color="auto"/>
      </w:divBdr>
      <w:divsChild>
        <w:div w:id="263464500">
          <w:marLeft w:val="0"/>
          <w:marRight w:val="0"/>
          <w:marTop w:val="0"/>
          <w:marBottom w:val="0"/>
          <w:divBdr>
            <w:top w:val="none" w:sz="0" w:space="0" w:color="auto"/>
            <w:left w:val="none" w:sz="0" w:space="0" w:color="auto"/>
            <w:bottom w:val="none" w:sz="0" w:space="0" w:color="auto"/>
            <w:right w:val="none" w:sz="0" w:space="0" w:color="auto"/>
          </w:divBdr>
        </w:div>
        <w:div w:id="810368505">
          <w:marLeft w:val="0"/>
          <w:marRight w:val="0"/>
          <w:marTop w:val="0"/>
          <w:marBottom w:val="0"/>
          <w:divBdr>
            <w:top w:val="none" w:sz="0" w:space="0" w:color="auto"/>
            <w:left w:val="none" w:sz="0" w:space="0" w:color="auto"/>
            <w:bottom w:val="none" w:sz="0" w:space="0" w:color="auto"/>
            <w:right w:val="none" w:sz="0" w:space="0" w:color="auto"/>
          </w:divBdr>
          <w:divsChild>
            <w:div w:id="718209369">
              <w:marLeft w:val="0"/>
              <w:marRight w:val="0"/>
              <w:marTop w:val="0"/>
              <w:marBottom w:val="0"/>
              <w:divBdr>
                <w:top w:val="none" w:sz="0" w:space="0" w:color="auto"/>
                <w:left w:val="none" w:sz="0" w:space="0" w:color="auto"/>
                <w:bottom w:val="none" w:sz="0" w:space="0" w:color="auto"/>
                <w:right w:val="none" w:sz="0" w:space="0" w:color="auto"/>
              </w:divBdr>
            </w:div>
          </w:divsChild>
        </w:div>
        <w:div w:id="1171944157">
          <w:marLeft w:val="0"/>
          <w:marRight w:val="0"/>
          <w:marTop w:val="0"/>
          <w:marBottom w:val="0"/>
          <w:divBdr>
            <w:top w:val="none" w:sz="0" w:space="0" w:color="auto"/>
            <w:left w:val="none" w:sz="0" w:space="0" w:color="auto"/>
            <w:bottom w:val="none" w:sz="0" w:space="0" w:color="auto"/>
            <w:right w:val="none" w:sz="0" w:space="0" w:color="auto"/>
          </w:divBdr>
          <w:divsChild>
            <w:div w:id="761606809">
              <w:marLeft w:val="0"/>
              <w:marRight w:val="0"/>
              <w:marTop w:val="0"/>
              <w:marBottom w:val="480"/>
              <w:divBdr>
                <w:top w:val="none" w:sz="0" w:space="0" w:color="auto"/>
                <w:left w:val="none" w:sz="0" w:space="0" w:color="auto"/>
                <w:bottom w:val="none" w:sz="0" w:space="0" w:color="auto"/>
                <w:right w:val="none" w:sz="0" w:space="0" w:color="auto"/>
              </w:divBdr>
              <w:divsChild>
                <w:div w:id="3668754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91104831">
      <w:bodyDiv w:val="1"/>
      <w:marLeft w:val="0"/>
      <w:marRight w:val="0"/>
      <w:marTop w:val="0"/>
      <w:marBottom w:val="0"/>
      <w:divBdr>
        <w:top w:val="none" w:sz="0" w:space="0" w:color="auto"/>
        <w:left w:val="none" w:sz="0" w:space="0" w:color="auto"/>
        <w:bottom w:val="none" w:sz="0" w:space="0" w:color="auto"/>
        <w:right w:val="none" w:sz="0" w:space="0" w:color="auto"/>
      </w:divBdr>
    </w:div>
    <w:div w:id="750127156">
      <w:bodyDiv w:val="1"/>
      <w:marLeft w:val="0"/>
      <w:marRight w:val="0"/>
      <w:marTop w:val="0"/>
      <w:marBottom w:val="0"/>
      <w:divBdr>
        <w:top w:val="none" w:sz="0" w:space="0" w:color="auto"/>
        <w:left w:val="none" w:sz="0" w:space="0" w:color="auto"/>
        <w:bottom w:val="none" w:sz="0" w:space="0" w:color="auto"/>
        <w:right w:val="none" w:sz="0" w:space="0" w:color="auto"/>
      </w:divBdr>
    </w:div>
    <w:div w:id="774134639">
      <w:bodyDiv w:val="1"/>
      <w:marLeft w:val="0"/>
      <w:marRight w:val="0"/>
      <w:marTop w:val="0"/>
      <w:marBottom w:val="0"/>
      <w:divBdr>
        <w:top w:val="none" w:sz="0" w:space="0" w:color="auto"/>
        <w:left w:val="none" w:sz="0" w:space="0" w:color="auto"/>
        <w:bottom w:val="none" w:sz="0" w:space="0" w:color="auto"/>
        <w:right w:val="none" w:sz="0" w:space="0" w:color="auto"/>
      </w:divBdr>
    </w:div>
    <w:div w:id="933437617">
      <w:bodyDiv w:val="1"/>
      <w:marLeft w:val="0"/>
      <w:marRight w:val="0"/>
      <w:marTop w:val="0"/>
      <w:marBottom w:val="0"/>
      <w:divBdr>
        <w:top w:val="none" w:sz="0" w:space="0" w:color="auto"/>
        <w:left w:val="none" w:sz="0" w:space="0" w:color="auto"/>
        <w:bottom w:val="none" w:sz="0" w:space="0" w:color="auto"/>
        <w:right w:val="none" w:sz="0" w:space="0" w:color="auto"/>
      </w:divBdr>
    </w:div>
    <w:div w:id="1069964313">
      <w:bodyDiv w:val="1"/>
      <w:marLeft w:val="0"/>
      <w:marRight w:val="0"/>
      <w:marTop w:val="0"/>
      <w:marBottom w:val="0"/>
      <w:divBdr>
        <w:top w:val="none" w:sz="0" w:space="0" w:color="auto"/>
        <w:left w:val="none" w:sz="0" w:space="0" w:color="auto"/>
        <w:bottom w:val="none" w:sz="0" w:space="0" w:color="auto"/>
        <w:right w:val="none" w:sz="0" w:space="0" w:color="auto"/>
      </w:divBdr>
    </w:div>
    <w:div w:id="1112748279">
      <w:bodyDiv w:val="1"/>
      <w:marLeft w:val="0"/>
      <w:marRight w:val="0"/>
      <w:marTop w:val="0"/>
      <w:marBottom w:val="0"/>
      <w:divBdr>
        <w:top w:val="none" w:sz="0" w:space="0" w:color="auto"/>
        <w:left w:val="none" w:sz="0" w:space="0" w:color="auto"/>
        <w:bottom w:val="none" w:sz="0" w:space="0" w:color="auto"/>
        <w:right w:val="none" w:sz="0" w:space="0" w:color="auto"/>
      </w:divBdr>
    </w:div>
    <w:div w:id="1145393838">
      <w:bodyDiv w:val="1"/>
      <w:marLeft w:val="0"/>
      <w:marRight w:val="0"/>
      <w:marTop w:val="0"/>
      <w:marBottom w:val="0"/>
      <w:divBdr>
        <w:top w:val="none" w:sz="0" w:space="0" w:color="auto"/>
        <w:left w:val="none" w:sz="0" w:space="0" w:color="auto"/>
        <w:bottom w:val="none" w:sz="0" w:space="0" w:color="auto"/>
        <w:right w:val="none" w:sz="0" w:space="0" w:color="auto"/>
      </w:divBdr>
    </w:div>
    <w:div w:id="1259799242">
      <w:bodyDiv w:val="1"/>
      <w:marLeft w:val="0"/>
      <w:marRight w:val="0"/>
      <w:marTop w:val="0"/>
      <w:marBottom w:val="0"/>
      <w:divBdr>
        <w:top w:val="none" w:sz="0" w:space="0" w:color="auto"/>
        <w:left w:val="none" w:sz="0" w:space="0" w:color="auto"/>
        <w:bottom w:val="none" w:sz="0" w:space="0" w:color="auto"/>
        <w:right w:val="none" w:sz="0" w:space="0" w:color="auto"/>
      </w:divBdr>
    </w:div>
    <w:div w:id="1444691212">
      <w:bodyDiv w:val="1"/>
      <w:marLeft w:val="0"/>
      <w:marRight w:val="0"/>
      <w:marTop w:val="0"/>
      <w:marBottom w:val="0"/>
      <w:divBdr>
        <w:top w:val="none" w:sz="0" w:space="0" w:color="auto"/>
        <w:left w:val="none" w:sz="0" w:space="0" w:color="auto"/>
        <w:bottom w:val="none" w:sz="0" w:space="0" w:color="auto"/>
        <w:right w:val="none" w:sz="0" w:space="0" w:color="auto"/>
      </w:divBdr>
      <w:divsChild>
        <w:div w:id="2077437211">
          <w:marLeft w:val="0"/>
          <w:marRight w:val="0"/>
          <w:marTop w:val="0"/>
          <w:marBottom w:val="150"/>
          <w:divBdr>
            <w:top w:val="none" w:sz="0" w:space="0" w:color="auto"/>
            <w:left w:val="none" w:sz="0" w:space="0" w:color="auto"/>
            <w:bottom w:val="none" w:sz="0" w:space="0" w:color="auto"/>
            <w:right w:val="none" w:sz="0" w:space="0" w:color="auto"/>
          </w:divBdr>
        </w:div>
        <w:div w:id="598950068">
          <w:marLeft w:val="-540"/>
          <w:marRight w:val="0"/>
          <w:marTop w:val="0"/>
          <w:marBottom w:val="135"/>
          <w:divBdr>
            <w:top w:val="none" w:sz="0" w:space="0" w:color="auto"/>
            <w:left w:val="none" w:sz="0" w:space="0" w:color="auto"/>
            <w:bottom w:val="none" w:sz="0" w:space="0" w:color="auto"/>
            <w:right w:val="none" w:sz="0" w:space="0" w:color="auto"/>
          </w:divBdr>
          <w:divsChild>
            <w:div w:id="1247837076">
              <w:marLeft w:val="0"/>
              <w:marRight w:val="60"/>
              <w:marTop w:val="105"/>
              <w:marBottom w:val="0"/>
              <w:divBdr>
                <w:top w:val="none" w:sz="0" w:space="0" w:color="auto"/>
                <w:left w:val="none" w:sz="0" w:space="0" w:color="auto"/>
                <w:bottom w:val="none" w:sz="0" w:space="0" w:color="auto"/>
                <w:right w:val="none" w:sz="0" w:space="0" w:color="auto"/>
              </w:divBdr>
              <w:divsChild>
                <w:div w:id="342588156">
                  <w:marLeft w:val="0"/>
                  <w:marRight w:val="0"/>
                  <w:marTop w:val="0"/>
                  <w:marBottom w:val="0"/>
                  <w:divBdr>
                    <w:top w:val="none" w:sz="0" w:space="0" w:color="auto"/>
                    <w:left w:val="none" w:sz="0" w:space="0" w:color="auto"/>
                    <w:bottom w:val="none" w:sz="0" w:space="0" w:color="auto"/>
                    <w:right w:val="none" w:sz="0" w:space="0" w:color="auto"/>
                  </w:divBdr>
                </w:div>
              </w:divsChild>
            </w:div>
            <w:div w:id="3972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463329">
      <w:bodyDiv w:val="1"/>
      <w:marLeft w:val="0"/>
      <w:marRight w:val="0"/>
      <w:marTop w:val="0"/>
      <w:marBottom w:val="0"/>
      <w:divBdr>
        <w:top w:val="none" w:sz="0" w:space="0" w:color="auto"/>
        <w:left w:val="none" w:sz="0" w:space="0" w:color="auto"/>
        <w:bottom w:val="none" w:sz="0" w:space="0" w:color="auto"/>
        <w:right w:val="none" w:sz="0" w:space="0" w:color="auto"/>
      </w:divBdr>
    </w:div>
    <w:div w:id="1610744813">
      <w:bodyDiv w:val="1"/>
      <w:marLeft w:val="0"/>
      <w:marRight w:val="0"/>
      <w:marTop w:val="0"/>
      <w:marBottom w:val="0"/>
      <w:divBdr>
        <w:top w:val="none" w:sz="0" w:space="0" w:color="auto"/>
        <w:left w:val="none" w:sz="0" w:space="0" w:color="auto"/>
        <w:bottom w:val="none" w:sz="0" w:space="0" w:color="auto"/>
        <w:right w:val="none" w:sz="0" w:space="0" w:color="auto"/>
      </w:divBdr>
    </w:div>
    <w:div w:id="197027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rgytheory.com/what-is-green-energy-definition-importance-and-examples/" TargetMode="External"/><Relationship Id="rId3" Type="http://schemas.openxmlformats.org/officeDocument/2006/relationships/settings" Target="settings.xml"/><Relationship Id="rId7" Type="http://schemas.openxmlformats.org/officeDocument/2006/relationships/hyperlink" Target="https://ecotourism.org/what-is-ecotouris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6</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2026-02-23T02:27:00Z</dcterms:created>
  <dcterms:modified xsi:type="dcterms:W3CDTF">2026-02-24T08:14:00Z</dcterms:modified>
  <cp:version>1.0</cp:version>
</cp:coreProperties>
</file>